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sz w:val="26"/>
          <w:szCs w:val="26"/>
        </w:rPr>
      </w:pPr>
      <w:bookmarkStart w:colFirst="0" w:colLast="0" w:name="_heading=h.dd1m46hbryh0" w:id="0"/>
      <w:bookmarkEnd w:id="0"/>
      <w:r w:rsidDel="00000000" w:rsidR="00000000" w:rsidRPr="00000000">
        <w:rPr>
          <w:rFonts w:ascii="Comic Sans MS" w:cs="Comic Sans MS" w:eastAsia="Comic Sans MS" w:hAnsi="Comic Sans MS"/>
          <w:b w:val="1"/>
          <w:sz w:val="26"/>
          <w:szCs w:val="26"/>
          <w:u w:val="single"/>
          <w:rtl w:val="0"/>
        </w:rPr>
        <w:t xml:space="preserve">Meeting Minutes:</w:t>
      </w:r>
      <w:r w:rsidDel="00000000" w:rsidR="00000000" w:rsidRPr="00000000">
        <w:rPr>
          <w:rFonts w:ascii="Comic Sans MS" w:cs="Comic Sans MS" w:eastAsia="Comic Sans MS" w:hAnsi="Comic Sans MS"/>
          <w:b w:val="1"/>
          <w:sz w:val="26"/>
          <w:szCs w:val="26"/>
          <w:rtl w:val="0"/>
        </w:rPr>
        <w:t xml:space="preserve"> 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4a86e8"/>
          <w:sz w:val="26"/>
          <w:szCs w:val="26"/>
          <w:u w:val="single"/>
          <w:rtl w:val="0"/>
        </w:rPr>
        <w:t xml:space="preserve">April 24th, 2023</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5:30 pm at the</w:t>
      </w:r>
      <w:r w:rsidDel="00000000" w:rsidR="00000000" w:rsidRPr="00000000">
        <w:rPr>
          <w:rFonts w:ascii="Comic Sans MS" w:cs="Comic Sans MS" w:eastAsia="Comic Sans MS" w:hAnsi="Comic Sans MS"/>
          <w:b w:val="1"/>
          <w:color w:val="4a86e8"/>
          <w:sz w:val="26"/>
          <w:szCs w:val="26"/>
          <w:u w:val="single"/>
          <w:rtl w:val="0"/>
        </w:rPr>
        <w:t xml:space="preserve"> Monkey’s Wrench/HUBS Coop</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hd w:fill="ffffff" w:val="clear"/>
        <w:rPr>
          <w:rFonts w:ascii="Calibri" w:cs="Calibri" w:eastAsia="Calibri" w:hAnsi="Calibri"/>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Danny Peters, Chad Skaggs, </w:t>
      </w:r>
      <w:r w:rsidDel="00000000" w:rsidR="00000000" w:rsidRPr="00000000">
        <w:rPr>
          <w:rFonts w:ascii="Calibri" w:cs="Calibri" w:eastAsia="Calibri" w:hAnsi="Calibri"/>
          <w:rtl w:val="0"/>
        </w:rPr>
        <w:t xml:space="preserve">Jacob Hell</w:t>
      </w:r>
      <w:r w:rsidDel="00000000" w:rsidR="00000000" w:rsidRPr="00000000">
        <w:rPr>
          <w:rFonts w:ascii="Calibri" w:cs="Calibri" w:eastAsia="Calibri" w:hAnsi="Calibri"/>
          <w:rtl w:val="0"/>
        </w:rPr>
        <w:t xml:space="preserve">, Larry Mason, Jamie Miernik, Morgan Andriulli, Dario Gonzalez,Bruce Weddendorf (virtual),  Jo Beth (planning),  Jennifer Collee (TE) (virtual), Anthony Rosaldo (HPD), Ash Moorer (new) ebike rental in HSV, </w:t>
      </w:r>
      <w:r w:rsidDel="00000000" w:rsidR="00000000" w:rsidRPr="00000000">
        <w:rPr>
          <w:rFonts w:ascii="Calibri" w:cs="Calibri" w:eastAsia="Calibri" w:hAnsi="Calibri"/>
          <w:rtl w:val="0"/>
        </w:rPr>
        <w:t xml:space="preserve">Michael Guy (new)</w:t>
      </w:r>
    </w:p>
    <w:p w:rsidR="00000000" w:rsidDel="00000000" w:rsidP="00000000" w:rsidRDefault="00000000" w:rsidRPr="00000000" w14:paraId="00000004">
      <w:pPr>
        <w:shd w:fill="ffffff" w:val="clear"/>
        <w:rPr>
          <w:rFonts w:ascii="Calibri" w:cs="Calibri" w:eastAsia="Calibri" w:hAnsi="Calibri"/>
          <w:color w:val="434343"/>
        </w:rPr>
      </w:pPr>
      <w:r w:rsidDel="00000000" w:rsidR="00000000" w:rsidRPr="00000000">
        <w:rPr>
          <w:rtl w:val="0"/>
        </w:rPr>
      </w:r>
    </w:p>
    <w:p w:rsidR="00000000" w:rsidDel="00000000" w:rsidP="00000000" w:rsidRDefault="00000000" w:rsidRPr="00000000" w14:paraId="00000005">
      <w:pPr>
        <w:shd w:fill="ffffff" w:val="clear"/>
        <w:rPr>
          <w:rFonts w:ascii="Calibri" w:cs="Calibri" w:eastAsia="Calibri" w:hAnsi="Calibri"/>
          <w:color w:val="434343"/>
        </w:rPr>
      </w:pPr>
      <w:r w:rsidDel="00000000" w:rsidR="00000000" w:rsidRPr="00000000">
        <w:rPr>
          <w:rFonts w:ascii="Calibri" w:cs="Calibri" w:eastAsia="Calibri" w:hAnsi="Calibri"/>
          <w:b w:val="1"/>
          <w:rtl w:val="0"/>
        </w:rPr>
        <w:t xml:space="preserve">NOTE: </w:t>
      </w:r>
      <w:r w:rsidDel="00000000" w:rsidR="00000000" w:rsidRPr="00000000">
        <w:rPr>
          <w:rFonts w:ascii="Calibri" w:cs="Calibri" w:eastAsia="Calibri" w:hAnsi="Calibri"/>
          <w:rtl w:val="0"/>
        </w:rPr>
        <w:t xml:space="preserve"> All minutes are in the dropbox: </w:t>
      </w:r>
      <w:hyperlink r:id="rId7">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6">
      <w:pPr>
        <w:shd w:fill="ffffff" w:val="clear"/>
        <w:rPr>
          <w:rFonts w:ascii="Calibri" w:cs="Calibri" w:eastAsia="Calibri" w:hAnsi="Calibri"/>
        </w:rPr>
      </w:pPr>
      <w:r w:rsidDel="00000000" w:rsidR="00000000" w:rsidRPr="00000000">
        <w:rPr>
          <w:rFonts w:ascii="Calibri" w:cs="Calibri" w:eastAsia="Calibri" w:hAnsi="Calibri"/>
          <w:b w:val="1"/>
          <w:rtl w:val="0"/>
        </w:rPr>
        <w:t xml:space="preserve">Meeting Time: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5:35 pm-7:18 pm</w:t>
      </w:r>
    </w:p>
    <w:p w:rsidR="00000000" w:rsidDel="00000000" w:rsidP="00000000" w:rsidRDefault="00000000" w:rsidRPr="00000000" w14:paraId="00000007">
      <w:pPr>
        <w:shd w:fill="ffffff" w:val="clear"/>
        <w:rPr>
          <w:rFonts w:ascii="Calibri" w:cs="Calibri" w:eastAsia="Calibri" w:hAnsi="Calibri"/>
          <w:color w:val="434343"/>
        </w:rPr>
      </w:pPr>
      <w:r w:rsidDel="00000000" w:rsidR="00000000" w:rsidRPr="00000000">
        <w:rPr>
          <w:rFonts w:ascii="Calibri" w:cs="Calibri" w:eastAsia="Calibri" w:hAnsi="Calibri"/>
          <w:b w:val="1"/>
          <w:color w:val="434343"/>
          <w:rtl w:val="0"/>
        </w:rPr>
        <w:t xml:space="preserve">Table of Contents:</w:t>
      </w:r>
      <w:r w:rsidDel="00000000" w:rsidR="00000000" w:rsidRPr="00000000">
        <w:rPr>
          <w:rFonts w:ascii="Calibri" w:cs="Calibri" w:eastAsia="Calibri" w:hAnsi="Calibri"/>
          <w:color w:val="434343"/>
          <w:rtl w:val="0"/>
        </w:rPr>
        <w:t xml:space="preserve"> </w:t>
      </w:r>
      <w:hyperlink w:anchor="bookmark=id.c6qr4k4mvu50">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id.azfkgzq4h68i">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id.9sfrkeu41cpj">
        <w:r w:rsidDel="00000000" w:rsidR="00000000" w:rsidRPr="00000000">
          <w:rPr>
            <w:rFonts w:ascii="Calibri" w:cs="Calibri" w:eastAsia="Calibri" w:hAnsi="Calibri"/>
            <w:color w:val="1155cc"/>
            <w:u w:val="single"/>
            <w:rtl w:val="0"/>
          </w:rPr>
          <w:t xml:space="preserve">Section II: Monthly Agenda Topics</w:t>
        </w:r>
      </w:hyperlink>
      <w:r w:rsidDel="00000000" w:rsidR="00000000" w:rsidRPr="00000000">
        <w:rPr>
          <w:rFonts w:ascii="Calibri" w:cs="Calibri" w:eastAsia="Calibri" w:hAnsi="Calibri"/>
          <w:color w:val="434343"/>
          <w:rtl w:val="0"/>
        </w:rPr>
        <w:t xml:space="preserve">,</w:t>
      </w:r>
      <w:hyperlink w:anchor="bookmark=id.54qz92be2sbj">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Fonts w:ascii="Calibri" w:cs="Calibri" w:eastAsia="Calibri" w:hAnsi="Calibri"/>
          <w:color w:val="434343"/>
          <w:rtl w:val="0"/>
        </w:rPr>
        <w:t xml:space="preserve">, </w:t>
      </w:r>
      <w:hyperlink w:anchor="bookmark=id.mmp2nwmg1pw0">
        <w:r w:rsidDel="00000000" w:rsidR="00000000" w:rsidRPr="00000000">
          <w:rPr>
            <w:rFonts w:ascii="Calibri" w:cs="Calibri" w:eastAsia="Calibri" w:hAnsi="Calibri"/>
            <w:color w:val="1155cc"/>
            <w:u w:val="single"/>
            <w:rtl w:val="0"/>
          </w:rPr>
          <w:t xml:space="preserve">BASC Resource List</w:t>
        </w:r>
      </w:hyperlink>
      <w:r w:rsidDel="00000000" w:rsidR="00000000" w:rsidRPr="00000000">
        <w:rPr>
          <w:rtl w:val="0"/>
        </w:rPr>
      </w:r>
    </w:p>
    <w:p w:rsidR="00000000" w:rsidDel="00000000" w:rsidP="00000000" w:rsidRDefault="00000000" w:rsidRPr="00000000" w14:paraId="00000008">
      <w:pPr>
        <w:shd w:fill="ffffff" w:val="clear"/>
        <w:rPr>
          <w:rFonts w:ascii="Calibri" w:cs="Calibri" w:eastAsia="Calibri" w:hAnsi="Calibri"/>
          <w:color w:val="434343"/>
        </w:rPr>
      </w:pPr>
      <w:r w:rsidDel="00000000" w:rsidR="00000000" w:rsidRPr="00000000">
        <w:rPr>
          <w:rtl w:val="0"/>
        </w:rPr>
      </w:r>
    </w:p>
    <w:bookmarkStart w:colFirst="0" w:colLast="0" w:name="bookmark=id.c6qr4k4mvu50" w:id="1"/>
    <w:bookmarkEnd w:id="1"/>
    <w:p w:rsidR="00000000" w:rsidDel="00000000" w:rsidP="00000000" w:rsidRDefault="00000000" w:rsidRPr="00000000" w14:paraId="00000009">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Announcements:</w:t>
      </w:r>
    </w:p>
    <w:p w:rsidR="00000000" w:rsidDel="00000000" w:rsidP="00000000" w:rsidRDefault="00000000" w:rsidRPr="00000000" w14:paraId="0000000A">
      <w:pPr>
        <w:numPr>
          <w:ilvl w:val="0"/>
          <w:numId w:val="2"/>
        </w:numPr>
        <w:shd w:fill="ffffff" w:val="clear"/>
        <w:ind w:left="940" w:hanging="360"/>
        <w:rPr>
          <w:color w:val="000000"/>
        </w:rPr>
      </w:pPr>
      <w:r w:rsidDel="00000000" w:rsidR="00000000" w:rsidRPr="00000000">
        <w:rPr>
          <w:rFonts w:ascii="Calibri" w:cs="Calibri" w:eastAsia="Calibri" w:hAnsi="Calibri"/>
          <w:b w:val="1"/>
          <w:rtl w:val="0"/>
        </w:rPr>
        <w:t xml:space="preserve">March meeting minutes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34343"/>
          <w:rtl w:val="0"/>
        </w:rPr>
        <w:t xml:space="preserve">were approved. Stored in </w:t>
      </w:r>
      <w:hyperlink r:id="rId8">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numPr>
          <w:ilvl w:val="0"/>
          <w:numId w:val="2"/>
        </w:numPr>
        <w:shd w:fill="ffffff" w:val="clear"/>
        <w:ind w:left="940" w:hanging="360"/>
        <w:rPr>
          <w:rFonts w:ascii="Calibri" w:cs="Calibri" w:eastAsia="Calibri" w:hAnsi="Calibri"/>
          <w:u w:val="none"/>
        </w:rPr>
      </w:pPr>
      <w:r w:rsidDel="00000000" w:rsidR="00000000" w:rsidRPr="00000000">
        <w:rPr>
          <w:rFonts w:ascii="Calibri" w:cs="Calibri" w:eastAsia="Calibri" w:hAnsi="Calibri"/>
          <w:rtl w:val="0"/>
        </w:rPr>
        <w:t xml:space="preserve">April monthly meeting has a recording , but only monthly minutes are being distributed publicly unless requested otherwise. All of the below in green were added to the Excel sheet into their appropriate category.</w:t>
      </w:r>
      <w:r w:rsidDel="00000000" w:rsidR="00000000" w:rsidRPr="00000000">
        <w:rPr>
          <w:rtl w:val="0"/>
        </w:rPr>
      </w:r>
    </w:p>
    <w:p w:rsidR="00000000" w:rsidDel="00000000" w:rsidP="00000000" w:rsidRDefault="00000000" w:rsidRPr="00000000" w14:paraId="0000000C">
      <w:pPr>
        <w:numPr>
          <w:ilvl w:val="0"/>
          <w:numId w:val="2"/>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Next Meeting:  </w:t>
      </w:r>
      <w:r w:rsidDel="00000000" w:rsidR="00000000" w:rsidRPr="00000000">
        <w:rPr>
          <w:rFonts w:ascii="Calibri" w:cs="Calibri" w:eastAsia="Calibri" w:hAnsi="Calibri"/>
          <w:rtl w:val="0"/>
        </w:rPr>
        <w:t xml:space="preserve">Monday, May 22nd, 2023 at the Monkey’s Wrench/HUBS Coop</w:t>
      </w:r>
      <w:r w:rsidDel="00000000" w:rsidR="00000000" w:rsidRPr="00000000">
        <w:rPr>
          <w:rtl w:val="0"/>
        </w:rPr>
      </w:r>
    </w:p>
    <w:p w:rsidR="00000000" w:rsidDel="00000000" w:rsidP="00000000" w:rsidRDefault="00000000" w:rsidRPr="00000000" w14:paraId="0000000D">
      <w:pPr>
        <w:numPr>
          <w:ilvl w:val="0"/>
          <w:numId w:val="2"/>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This month’s cycling Community events:</w:t>
      </w:r>
      <w:r w:rsidDel="00000000" w:rsidR="00000000" w:rsidRPr="00000000">
        <w:rPr>
          <w:rtl w:val="0"/>
        </w:rPr>
      </w:r>
    </w:p>
    <w:p w:rsidR="00000000" w:rsidDel="00000000" w:rsidP="00000000" w:rsidRDefault="00000000" w:rsidRPr="00000000" w14:paraId="0000000E">
      <w:pPr>
        <w:shd w:fill="ffffff" w:val="clear"/>
        <w:ind w:left="720" w:firstLine="0"/>
        <w:rPr>
          <w:rFonts w:ascii="Calibri" w:cs="Calibri" w:eastAsia="Calibri" w:hAnsi="Calibri"/>
        </w:rPr>
      </w:pPr>
      <w:r w:rsidDel="00000000" w:rsidR="00000000" w:rsidRPr="00000000">
        <w:rPr>
          <w:rFonts w:ascii="Calibri" w:cs="Calibri" w:eastAsia="Calibri" w:hAnsi="Calibri"/>
          <w:b w:val="1"/>
          <w:rtl w:val="0"/>
        </w:rPr>
        <w:t xml:space="preserve">May is National Bike Month: </w:t>
      </w:r>
      <w:hyperlink r:id="rId9">
        <w:r w:rsidDel="00000000" w:rsidR="00000000" w:rsidRPr="00000000">
          <w:rPr>
            <w:rFonts w:ascii="Calibri" w:cs="Calibri" w:eastAsia="Calibri" w:hAnsi="Calibri"/>
            <w:color w:val="1155cc"/>
            <w:u w:val="single"/>
            <w:rtl w:val="0"/>
          </w:rPr>
          <w:t xml:space="preserve">https://bikeleague.org/events/bike-month/dates-events/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numPr>
          <w:ilvl w:val="0"/>
          <w:numId w:val="7"/>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3rd- National Bike &amp; Roll to School Day (Check if your school is participating)</w:t>
      </w:r>
    </w:p>
    <w:p w:rsidR="00000000" w:rsidDel="00000000" w:rsidP="00000000" w:rsidRDefault="00000000" w:rsidRPr="00000000" w14:paraId="00000010">
      <w:pPr>
        <w:numPr>
          <w:ilvl w:val="0"/>
          <w:numId w:val="7"/>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5th- </w:t>
      </w:r>
      <w:r w:rsidDel="00000000" w:rsidR="00000000" w:rsidRPr="00000000">
        <w:rPr>
          <w:rFonts w:ascii="Calibri" w:cs="Calibri" w:eastAsia="Calibri" w:hAnsi="Calibri"/>
          <w:b w:val="1"/>
          <w:rtl w:val="0"/>
        </w:rPr>
        <w:t xml:space="preserve">Bikes &amp; Brews</w:t>
      </w:r>
      <w:r w:rsidDel="00000000" w:rsidR="00000000" w:rsidRPr="00000000">
        <w:rPr>
          <w:rFonts w:ascii="Calibri" w:cs="Calibri" w:eastAsia="Calibri" w:hAnsi="Calibri"/>
          <w:rtl w:val="0"/>
        </w:rPr>
        <w:t xml:space="preserve"> and a bit of history: </w:t>
      </w:r>
      <w:hyperlink r:id="rId10">
        <w:r w:rsidDel="00000000" w:rsidR="00000000" w:rsidRPr="00000000">
          <w:rPr>
            <w:rFonts w:ascii="Calibri" w:cs="Calibri" w:eastAsia="Calibri" w:hAnsi="Calibri"/>
            <w:color w:val="1155cc"/>
            <w:u w:val="single"/>
            <w:rtl w:val="0"/>
          </w:rPr>
          <w:t xml:space="preserve">https://fb.me/e/24iYtUxID</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numPr>
          <w:ilvl w:val="0"/>
          <w:numId w:val="7"/>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6th- Annual Huntsville </w:t>
      </w:r>
      <w:r w:rsidDel="00000000" w:rsidR="00000000" w:rsidRPr="00000000">
        <w:rPr>
          <w:rFonts w:ascii="Calibri" w:cs="Calibri" w:eastAsia="Calibri" w:hAnsi="Calibri"/>
          <w:b w:val="1"/>
          <w:rtl w:val="0"/>
        </w:rPr>
        <w:t xml:space="preserve">Mayor’s Bike Ride </w:t>
      </w:r>
      <w:r w:rsidDel="00000000" w:rsidR="00000000" w:rsidRPr="00000000">
        <w:rPr>
          <w:rFonts w:ascii="Calibri" w:cs="Calibri" w:eastAsia="Calibri" w:hAnsi="Calibri"/>
          <w:rtl w:val="0"/>
        </w:rPr>
        <w:t xml:space="preserve">@ 10:30am: </w:t>
      </w:r>
      <w:hyperlink r:id="rId11">
        <w:r w:rsidDel="00000000" w:rsidR="00000000" w:rsidRPr="00000000">
          <w:rPr>
            <w:rFonts w:ascii="Calibri" w:cs="Calibri" w:eastAsia="Calibri" w:hAnsi="Calibri"/>
            <w:color w:val="1155cc"/>
            <w:u w:val="single"/>
            <w:rtl w:val="0"/>
          </w:rPr>
          <w:t xml:space="preserve">https://www.huntsvilleal.gov/city-calendar-event/14th-annual-mayors-bike-ride/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2">
      <w:pPr>
        <w:numPr>
          <w:ilvl w:val="0"/>
          <w:numId w:val="7"/>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8th-12th- </w:t>
      </w:r>
      <w:r w:rsidDel="00000000" w:rsidR="00000000" w:rsidRPr="00000000">
        <w:rPr>
          <w:rFonts w:ascii="Calibri" w:cs="Calibri" w:eastAsia="Calibri" w:hAnsi="Calibri"/>
          <w:b w:val="1"/>
          <w:rtl w:val="0"/>
        </w:rPr>
        <w:t xml:space="preserve">Huntsville Bus and Bike week</w:t>
      </w:r>
      <w:r w:rsidDel="00000000" w:rsidR="00000000" w:rsidRPr="00000000">
        <w:rPr>
          <w:rFonts w:ascii="Calibri" w:cs="Calibri" w:eastAsia="Calibri" w:hAnsi="Calibri"/>
          <w:rtl w:val="0"/>
        </w:rPr>
        <w:t xml:space="preserve">: Free Huntsville bus ride if you bring a bike</w:t>
      </w:r>
    </w:p>
    <w:p w:rsidR="00000000" w:rsidDel="00000000" w:rsidP="00000000" w:rsidRDefault="00000000" w:rsidRPr="00000000" w14:paraId="00000013">
      <w:pPr>
        <w:numPr>
          <w:ilvl w:val="0"/>
          <w:numId w:val="7"/>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15th-21st- National Bike to Work Week</w:t>
      </w:r>
    </w:p>
    <w:p w:rsidR="00000000" w:rsidDel="00000000" w:rsidP="00000000" w:rsidRDefault="00000000" w:rsidRPr="00000000" w14:paraId="00000014">
      <w:pPr>
        <w:numPr>
          <w:ilvl w:val="0"/>
          <w:numId w:val="7"/>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19th- National Ride your Bike to Work Day</w:t>
      </w:r>
    </w:p>
    <w:p w:rsidR="00000000" w:rsidDel="00000000" w:rsidP="00000000" w:rsidRDefault="00000000" w:rsidRPr="00000000" w14:paraId="00000015">
      <w:pPr>
        <w:numPr>
          <w:ilvl w:val="1"/>
          <w:numId w:val="7"/>
        </w:numPr>
        <w:shd w:fill="ffffff" w:val="clear"/>
        <w:ind w:left="2160" w:hanging="360"/>
        <w:rPr>
          <w:rFonts w:ascii="Calibri" w:cs="Calibri" w:eastAsia="Calibri" w:hAnsi="Calibri"/>
        </w:rPr>
      </w:pPr>
      <w:r w:rsidDel="00000000" w:rsidR="00000000" w:rsidRPr="00000000">
        <w:rPr>
          <w:rFonts w:ascii="Calibri" w:cs="Calibri" w:eastAsia="Calibri" w:hAnsi="Calibri"/>
          <w:rtl w:val="0"/>
        </w:rPr>
        <w:t xml:space="preserve">(1) @6:45am- </w:t>
      </w:r>
      <w:r w:rsidDel="00000000" w:rsidR="00000000" w:rsidRPr="00000000">
        <w:rPr>
          <w:rFonts w:ascii="Calibri" w:cs="Calibri" w:eastAsia="Calibri" w:hAnsi="Calibri"/>
          <w:b w:val="1"/>
          <w:rtl w:val="0"/>
        </w:rPr>
        <w:t xml:space="preserve">Huntsville local-led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Bike Ride</w:t>
      </w:r>
      <w:r w:rsidDel="00000000" w:rsidR="00000000" w:rsidRPr="00000000">
        <w:rPr>
          <w:rFonts w:ascii="Calibri" w:cs="Calibri" w:eastAsia="Calibri" w:hAnsi="Calibri"/>
          <w:rtl w:val="0"/>
        </w:rPr>
        <w:t xml:space="preserve"> to Redstone Arsenal for work (meet at Star Market)</w:t>
      </w:r>
    </w:p>
    <w:p w:rsidR="00000000" w:rsidDel="00000000" w:rsidP="00000000" w:rsidRDefault="00000000" w:rsidRPr="00000000" w14:paraId="00000016">
      <w:pPr>
        <w:numPr>
          <w:ilvl w:val="1"/>
          <w:numId w:val="7"/>
        </w:numPr>
        <w:shd w:fill="ffffff" w:val="clear"/>
        <w:spacing w:after="0" w:afterAutospacing="0"/>
        <w:ind w:left="2160" w:hanging="360"/>
        <w:rPr>
          <w:rFonts w:ascii="Calibri" w:cs="Calibri" w:eastAsia="Calibri" w:hAnsi="Calibri"/>
        </w:rPr>
      </w:pPr>
      <w:r w:rsidDel="00000000" w:rsidR="00000000" w:rsidRPr="00000000">
        <w:rPr>
          <w:rFonts w:ascii="Calibri" w:cs="Calibri" w:eastAsia="Calibri" w:hAnsi="Calibri"/>
          <w:rtl w:val="0"/>
        </w:rPr>
        <w:t xml:space="preserve">(2) @6:00PM- Bikes and Brews (for National Bike Month Special) </w:t>
      </w:r>
      <w:hyperlink r:id="rId12">
        <w:r w:rsidDel="00000000" w:rsidR="00000000" w:rsidRPr="00000000">
          <w:rPr>
            <w:color w:val="1155cc"/>
            <w:sz w:val="23"/>
            <w:szCs w:val="23"/>
            <w:highlight w:val="white"/>
            <w:rtl w:val="0"/>
          </w:rPr>
          <w:t xml:space="preserve">https://fb.me/e/2yPqrZ45U</w:t>
        </w:r>
      </w:hyperlink>
      <w:r w:rsidDel="00000000" w:rsidR="00000000" w:rsidRPr="00000000">
        <w:rPr>
          <w:rtl w:val="0"/>
        </w:rPr>
      </w:r>
    </w:p>
    <w:p w:rsidR="00000000" w:rsidDel="00000000" w:rsidP="00000000" w:rsidRDefault="00000000" w:rsidRPr="00000000" w14:paraId="00000017">
      <w:pPr>
        <w:numPr>
          <w:ilvl w:val="0"/>
          <w:numId w:val="7"/>
        </w:numPr>
        <w:shd w:fill="ffffff" w:val="clear"/>
        <w:spacing w:after="0" w:afterAutospacing="0" w:before="0" w:beforeAutospacing="0" w:lineRule="auto"/>
        <w:ind w:left="1440" w:hanging="360"/>
        <w:rPr>
          <w:color w:val="050505"/>
          <w:sz w:val="23"/>
          <w:szCs w:val="23"/>
        </w:rPr>
      </w:pPr>
      <w:r w:rsidDel="00000000" w:rsidR="00000000" w:rsidRPr="00000000">
        <w:rPr>
          <w:rFonts w:ascii="Calibri" w:cs="Calibri" w:eastAsia="Calibri" w:hAnsi="Calibri"/>
          <w:rtl w:val="0"/>
        </w:rPr>
        <w:t xml:space="preserve">May 20th- Kidical Mass May 2023:</w:t>
      </w:r>
      <w:r w:rsidDel="00000000" w:rsidR="00000000" w:rsidRPr="00000000">
        <w:rPr>
          <w:color w:val="050505"/>
          <w:sz w:val="23"/>
          <w:szCs w:val="23"/>
          <w:rtl w:val="0"/>
        </w:rPr>
        <w:t xml:space="preserve"> </w:t>
      </w:r>
      <w:hyperlink r:id="rId13">
        <w:r w:rsidDel="00000000" w:rsidR="00000000" w:rsidRPr="00000000">
          <w:rPr>
            <w:color w:val="1155cc"/>
            <w:sz w:val="23"/>
            <w:szCs w:val="23"/>
            <w:rtl w:val="0"/>
          </w:rPr>
          <w:t xml:space="preserve">https://fb.me/e/2hgCdvgxV</w:t>
        </w:r>
      </w:hyperlink>
      <w:r w:rsidDel="00000000" w:rsidR="00000000" w:rsidRPr="00000000">
        <w:rPr>
          <w:rtl w:val="0"/>
        </w:rPr>
      </w:r>
    </w:p>
    <w:p w:rsidR="00000000" w:rsidDel="00000000" w:rsidP="00000000" w:rsidRDefault="00000000" w:rsidRPr="00000000" w14:paraId="00000018">
      <w:pPr>
        <w:numPr>
          <w:ilvl w:val="0"/>
          <w:numId w:val="7"/>
        </w:numPr>
        <w:shd w:fill="ffffff" w:val="clear"/>
        <w:ind w:left="1440" w:hanging="360"/>
        <w:rPr>
          <w:rFonts w:ascii="Calibri" w:cs="Calibri" w:eastAsia="Calibri" w:hAnsi="Calibri"/>
        </w:rPr>
      </w:pPr>
      <w:r w:rsidDel="00000000" w:rsidR="00000000" w:rsidRPr="00000000">
        <w:rPr>
          <w:rFonts w:ascii="Calibri" w:cs="Calibri" w:eastAsia="Calibri" w:hAnsi="Calibri"/>
          <w:rtl w:val="0"/>
        </w:rPr>
        <w:t xml:space="preserve">May 23rd - Tour d’Arsenal ride @ 5pm: </w:t>
      </w:r>
      <w:hyperlink r:id="rId14">
        <w:r w:rsidDel="00000000" w:rsidR="00000000" w:rsidRPr="00000000">
          <w:rPr>
            <w:rFonts w:ascii="Calibri" w:cs="Calibri" w:eastAsia="Calibri" w:hAnsi="Calibri"/>
            <w:color w:val="1155cc"/>
            <w:u w:val="single"/>
            <w:rtl w:val="0"/>
          </w:rPr>
          <w:t xml:space="preserve">https://www.bikehuntsville.com/bike-huntsville/riding-in/on-the-arsenal/</w:t>
        </w:r>
      </w:hyperlink>
      <w:r w:rsidDel="00000000" w:rsidR="00000000" w:rsidRPr="00000000">
        <w:rPr>
          <w:rFonts w:ascii="Calibri" w:cs="Calibri" w:eastAsia="Calibri" w:hAnsi="Calibri"/>
          <w:color w:val="ff00ff"/>
          <w:rtl w:val="0"/>
        </w:rPr>
        <w:t xml:space="preserve"> </w:t>
      </w:r>
      <w:r w:rsidDel="00000000" w:rsidR="00000000" w:rsidRPr="00000000">
        <w:rPr>
          <w:rtl w:val="0"/>
        </w:rPr>
      </w:r>
    </w:p>
    <w:p w:rsidR="00000000" w:rsidDel="00000000" w:rsidP="00000000" w:rsidRDefault="00000000" w:rsidRPr="00000000" w14:paraId="00000019">
      <w:pPr>
        <w:numPr>
          <w:ilvl w:val="0"/>
          <w:numId w:val="7"/>
        </w:numPr>
        <w:shd w:fill="ffffff" w:val="clear"/>
        <w:ind w:left="1440" w:hanging="360"/>
        <w:rPr>
          <w:rFonts w:ascii="Nunito" w:cs="Nunito" w:eastAsia="Nunito" w:hAnsi="Nunito"/>
          <w:sz w:val="24"/>
          <w:szCs w:val="24"/>
        </w:rPr>
      </w:pPr>
      <w:r w:rsidDel="00000000" w:rsidR="00000000" w:rsidRPr="00000000">
        <w:rPr>
          <w:rFonts w:ascii="Calibri" w:cs="Calibri" w:eastAsia="Calibri" w:hAnsi="Calibri"/>
          <w:rtl w:val="0"/>
        </w:rPr>
        <w:t xml:space="preserve">May 26th-29th- </w:t>
      </w:r>
      <w:r w:rsidDel="00000000" w:rsidR="00000000" w:rsidRPr="00000000">
        <w:rPr>
          <w:rFonts w:ascii="Calibri" w:cs="Calibri" w:eastAsia="Calibri" w:hAnsi="Calibri"/>
          <w:b w:val="1"/>
          <w:rtl w:val="0"/>
        </w:rPr>
        <w:t xml:space="preserve">2023 UCI Para-Cycling World Cup</w:t>
      </w:r>
      <w:r w:rsidDel="00000000" w:rsidR="00000000" w:rsidRPr="00000000">
        <w:rPr>
          <w:rFonts w:ascii="Calibri" w:cs="Calibri" w:eastAsia="Calibri" w:hAnsi="Calibri"/>
          <w:rtl w:val="0"/>
        </w:rPr>
        <w:t xml:space="preserve">: Sign up now to be a volunteer: </w:t>
      </w:r>
      <w:r w:rsidDel="00000000" w:rsidR="00000000" w:rsidRPr="00000000">
        <w:rPr>
          <w:rFonts w:ascii="Calibri" w:cs="Calibri" w:eastAsia="Calibri" w:hAnsi="Calibri"/>
          <w:sz w:val="21"/>
          <w:szCs w:val="21"/>
          <w:highlight w:val="white"/>
          <w:rtl w:val="0"/>
        </w:rPr>
        <w:t xml:space="preserve"> </w:t>
      </w:r>
      <w:hyperlink r:id="rId15">
        <w:r w:rsidDel="00000000" w:rsidR="00000000" w:rsidRPr="00000000">
          <w:rPr>
            <w:rFonts w:ascii="Calibri" w:cs="Calibri" w:eastAsia="Calibri" w:hAnsi="Calibri"/>
            <w:color w:val="1155cc"/>
            <w:sz w:val="23"/>
            <w:szCs w:val="23"/>
            <w:highlight w:val="white"/>
            <w:rtl w:val="0"/>
          </w:rPr>
          <w:t xml:space="preserve">https://cummingsresearchpark.com/huntsvilleparaworldcup/</w:t>
        </w:r>
      </w:hyperlink>
      <w:r w:rsidDel="00000000" w:rsidR="00000000" w:rsidRPr="00000000">
        <w:rPr>
          <w:rFonts w:ascii="Calibri" w:cs="Calibri" w:eastAsia="Calibri" w:hAnsi="Calibri"/>
          <w:color w:val="ff00ff"/>
          <w:sz w:val="24"/>
          <w:szCs w:val="24"/>
          <w:rtl w:val="0"/>
        </w:rPr>
        <w:t xml:space="preserve"> </w:t>
      </w:r>
      <w:r w:rsidDel="00000000" w:rsidR="00000000" w:rsidRPr="00000000">
        <w:rPr>
          <w:rtl w:val="0"/>
        </w:rPr>
      </w:r>
    </w:p>
    <w:p w:rsidR="00000000" w:rsidDel="00000000" w:rsidP="00000000" w:rsidRDefault="00000000" w:rsidRPr="00000000" w14:paraId="0000001A">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rtl w:val="0"/>
        </w:rPr>
        <w:t xml:space="preserve"> </w:t>
      </w:r>
      <w:r w:rsidDel="00000000" w:rsidR="00000000" w:rsidRPr="00000000">
        <w:rPr>
          <w:rtl w:val="0"/>
        </w:rPr>
      </w:r>
    </w:p>
    <w:bookmarkStart w:colFirst="0" w:colLast="0" w:name="bookmark=id.azfkgzq4h68i" w:id="2"/>
    <w:bookmarkEnd w:id="2"/>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b w:val="1"/>
          <w:color w:val="222222"/>
          <w:sz w:val="27"/>
          <w:szCs w:val="27"/>
          <w:u w:val="single"/>
          <w:rtl w:val="0"/>
        </w:rPr>
        <w:t xml:space="preserve">Section I. City Reports: </w:t>
      </w:r>
      <w:r w:rsidDel="00000000" w:rsidR="00000000" w:rsidRPr="00000000">
        <w:rPr>
          <w:rFonts w:ascii="Calibri" w:cs="Calibri" w:eastAsia="Calibri" w:hAnsi="Calibri"/>
          <w:rtl w:val="0"/>
        </w:rPr>
        <w:t xml:space="preserve">Past updates in excel sheet “BASC Projects_Actions Summary” in </w:t>
      </w:r>
      <w:hyperlink r:id="rId16">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1C">
      <w:pPr>
        <w:shd w:fill="ffffff" w:val="clear"/>
        <w:rPr>
          <w:rFonts w:ascii="Calibri" w:cs="Calibri" w:eastAsia="Calibri" w:hAnsi="Calibri"/>
          <w:b w:val="1"/>
          <w:color w:val="222222"/>
          <w:sz w:val="27"/>
          <w:szCs w:val="27"/>
          <w:u w:val="single"/>
        </w:rPr>
      </w:pPr>
      <w:r w:rsidDel="00000000" w:rsidR="00000000" w:rsidRPr="00000000">
        <w:rPr>
          <w:rtl w:val="0"/>
        </w:rPr>
      </w:r>
    </w:p>
    <w:p w:rsidR="00000000" w:rsidDel="00000000" w:rsidP="00000000" w:rsidRDefault="00000000" w:rsidRPr="00000000" w14:paraId="0000001D">
      <w:pPr>
        <w:shd w:fill="ffffff" w:val="clear"/>
        <w:rPr>
          <w:rFonts w:ascii="Calibri" w:cs="Calibri" w:eastAsia="Calibri" w:hAnsi="Calibri"/>
          <w:b w:val="1"/>
          <w:color w:val="6aa84f"/>
        </w:rPr>
      </w:pPr>
      <w:r w:rsidDel="00000000" w:rsidR="00000000" w:rsidRPr="00000000">
        <w:rPr>
          <w:rFonts w:ascii="Calibri" w:cs="Calibri" w:eastAsia="Calibri" w:hAnsi="Calibri"/>
          <w:b w:val="1"/>
          <w:color w:val="222222"/>
          <w:rtl w:val="0"/>
        </w:rPr>
        <w:t xml:space="preserve">A: Planning: </w:t>
      </w:r>
      <w:r w:rsidDel="00000000" w:rsidR="00000000" w:rsidRPr="00000000">
        <w:rPr>
          <w:rFonts w:ascii="Calibri" w:cs="Calibri" w:eastAsia="Calibri" w:hAnsi="Calibri"/>
          <w:b w:val="1"/>
          <w:color w:val="6aa84f"/>
          <w:rtl w:val="0"/>
        </w:rPr>
        <w:t xml:space="preserve">Jo Beth: </w:t>
      </w:r>
    </w:p>
    <w:p w:rsidR="00000000" w:rsidDel="00000000" w:rsidP="00000000" w:rsidRDefault="00000000" w:rsidRPr="00000000" w14:paraId="0000001E">
      <w:pPr>
        <w:numPr>
          <w:ilvl w:val="0"/>
          <w:numId w:val="4"/>
        </w:numPr>
        <w:shd w:fill="ffffff" w:val="clear"/>
        <w:ind w:left="720" w:hanging="360"/>
        <w:rPr>
          <w:rFonts w:ascii="Calibri" w:cs="Calibri" w:eastAsia="Calibri" w:hAnsi="Calibri"/>
          <w:color w:val="6aa84f"/>
          <w:u w:val="none"/>
        </w:rPr>
      </w:pPr>
      <w:r w:rsidDel="00000000" w:rsidR="00000000" w:rsidRPr="00000000">
        <w:rPr>
          <w:rFonts w:ascii="Calibri" w:cs="Calibri" w:eastAsia="Calibri" w:hAnsi="Calibri"/>
          <w:color w:val="6aa84f"/>
          <w:rtl w:val="0"/>
        </w:rPr>
        <w:t xml:space="preserve">VisionZero had a good turnout, well received, and well publicized. Media may not have gotten the VisionZero information until the last minute (internal technical reasons). Surveys and crash analysis are being looked at by Planning now. Task Force has 21 people and will have focus groups with 5 areas. Monthly meetings during lunch and will have a kick-off to introduce initial findings. VisionZero Survey is open until May 10th, which means it was available for 1 month. The hope was to put bike information on “Seeandbeseen.com” website (Kelly (Director)/Adam Smith (Transportation)).</w:t>
      </w:r>
    </w:p>
    <w:p w:rsidR="00000000" w:rsidDel="00000000" w:rsidP="00000000" w:rsidRDefault="00000000" w:rsidRPr="00000000" w14:paraId="0000001F">
      <w:pPr>
        <w:numPr>
          <w:ilvl w:val="1"/>
          <w:numId w:val="4"/>
        </w:numPr>
        <w:shd w:fill="ffffff" w:val="clear"/>
        <w:ind w:left="144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Danny is planning a BASC action to request from COH communications if BASC can update the Seeandbeseen.com website to post these monthly topics.&gt;&gt;added this to Excel sheet</w:t>
      </w:r>
    </w:p>
    <w:p w:rsidR="00000000" w:rsidDel="00000000" w:rsidP="00000000" w:rsidRDefault="00000000" w:rsidRPr="00000000" w14:paraId="00000020">
      <w:pPr>
        <w:shd w:fill="ffffff" w:val="clear"/>
        <w:rPr>
          <w:rFonts w:ascii="Calibri" w:cs="Calibri" w:eastAsia="Calibri" w:hAnsi="Calibri"/>
          <w:color w:val="000000"/>
          <w:sz w:val="20"/>
          <w:szCs w:val="20"/>
        </w:rPr>
      </w:pPr>
      <w:r w:rsidDel="00000000" w:rsidR="00000000" w:rsidRPr="00000000">
        <w:rPr>
          <w:rFonts w:ascii="Calibri" w:cs="Calibri" w:eastAsia="Calibri" w:hAnsi="Calibri"/>
          <w:b w:val="1"/>
          <w:rtl w:val="0"/>
        </w:rPr>
        <w:t xml:space="preserve">Planning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Updates below.</w:t>
      </w:r>
      <w:r w:rsidDel="00000000" w:rsidR="00000000" w:rsidRPr="00000000">
        <w:rPr>
          <w:rFonts w:ascii="Calibri" w:cs="Calibri" w:eastAsia="Calibri" w:hAnsi="Calibri"/>
          <w:b w:val="1"/>
          <w:color w:val="6aa84f"/>
          <w:rtl w:val="0"/>
        </w:rPr>
        <w:t xml:space="preserve"> </w:t>
      </w:r>
      <w:r w:rsidDel="00000000" w:rsidR="00000000" w:rsidRPr="00000000">
        <w:rPr>
          <w:rFonts w:ascii="Calibri" w:cs="Calibri" w:eastAsia="Calibri" w:hAnsi="Calibri"/>
          <w:rtl w:val="0"/>
        </w:rPr>
        <w:t xml:space="preserve">Grants, </w:t>
      </w:r>
      <w:r w:rsidDel="00000000" w:rsidR="00000000" w:rsidRPr="00000000">
        <w:rPr>
          <w:rFonts w:ascii="Calibri" w:cs="Calibri" w:eastAsia="Calibri" w:hAnsi="Calibri"/>
          <w:color w:val="222222"/>
          <w:rtl w:val="0"/>
        </w:rPr>
        <w:t xml:space="preserve">bike/ped infrastructure updates, planning public events, etc. </w:t>
      </w:r>
      <w:r w:rsidDel="00000000" w:rsidR="00000000" w:rsidRPr="00000000">
        <w:rPr>
          <w:rtl w:val="0"/>
        </w:rPr>
      </w:r>
    </w:p>
    <w:tbl>
      <w:tblPr>
        <w:tblStyle w:val="Table1"/>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850"/>
        <w:gridCol w:w="3300"/>
        <w:gridCol w:w="2250"/>
        <w:tblGridChange w:id="0">
          <w:tblGrid>
            <w:gridCol w:w="1980"/>
            <w:gridCol w:w="2850"/>
            <w:gridCol w:w="3300"/>
            <w:gridCol w:w="2250"/>
          </w:tblGrid>
        </w:tblGridChange>
      </w:tblGrid>
      <w:tr>
        <w:trPr>
          <w:cantSplit w:val="0"/>
          <w:trHeight w:val="1030.66406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5">
            <w:pPr>
              <w:ind w:left="0" w:firstLine="0"/>
              <w:rPr>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6">
            <w:pPr>
              <w:ind w:left="0" w:firstLine="0"/>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2D">
      <w:pP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2E">
      <w:pPr>
        <w:numPr>
          <w:ilvl w:val="0"/>
          <w:numId w:val="12"/>
        </w:numP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Planning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Updates below.</w:t>
      </w:r>
      <w:r w:rsidDel="00000000" w:rsidR="00000000" w:rsidRPr="00000000">
        <w:rPr>
          <w:rtl w:val="0"/>
        </w:rPr>
      </w:r>
    </w:p>
    <w:tbl>
      <w:tblPr>
        <w:tblStyle w:val="Table2"/>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780"/>
        <w:gridCol w:w="1770"/>
        <w:tblGridChange w:id="0">
          <w:tblGrid>
            <w:gridCol w:w="1755"/>
            <w:gridCol w:w="3075"/>
            <w:gridCol w:w="3780"/>
            <w:gridCol w:w="177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33">
            <w:pPr>
              <w:widowControl w:val="0"/>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34">
            <w:pPr>
              <w:widowControl w:val="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35">
            <w:pPr>
              <w:widowControl w:val="0"/>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18"/>
                <w:szCs w:val="18"/>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shd w:fill="ffffff" w:val="clear"/>
        <w:rPr>
          <w:b w:val="1"/>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03D">
      <w:pPr>
        <w:shd w:fill="ffffff" w:val="clear"/>
        <w:rPr>
          <w:color w:val="222222"/>
        </w:rPr>
      </w:pPr>
      <w:r w:rsidDel="00000000" w:rsidR="00000000" w:rsidRPr="00000000">
        <w:rPr>
          <w:rFonts w:ascii="Calibri" w:cs="Calibri" w:eastAsia="Calibri" w:hAnsi="Calibri"/>
          <w:b w:val="1"/>
          <w:rtl w:val="0"/>
        </w:rPr>
        <w:t xml:space="preserve">B: Traffic Engineering: </w:t>
      </w:r>
      <w:r w:rsidDel="00000000" w:rsidR="00000000" w:rsidRPr="00000000">
        <w:rPr>
          <w:rFonts w:ascii="Calibri" w:cs="Calibri" w:eastAsia="Calibri" w:hAnsi="Calibri"/>
          <w:b w:val="1"/>
          <w:color w:val="6aa84f"/>
          <w:rtl w:val="0"/>
        </w:rPr>
        <w:t xml:space="preserve">Jennifer Collee</w:t>
      </w:r>
      <w:r w:rsidDel="00000000" w:rsidR="00000000" w:rsidRPr="00000000">
        <w:rPr>
          <w:rtl w:val="0"/>
        </w:rPr>
      </w:r>
    </w:p>
    <w:p w:rsidR="00000000" w:rsidDel="00000000" w:rsidP="00000000" w:rsidRDefault="00000000" w:rsidRPr="00000000" w14:paraId="0000003E">
      <w:pPr>
        <w:numPr>
          <w:ilvl w:val="0"/>
          <w:numId w:val="5"/>
        </w:numPr>
        <w:ind w:left="720" w:hanging="360"/>
        <w:rPr>
          <w:color w:val="222222"/>
          <w:u w:val="none"/>
        </w:rPr>
      </w:pPr>
      <w:r w:rsidDel="00000000" w:rsidR="00000000" w:rsidRPr="00000000">
        <w:rPr>
          <w:rFonts w:ascii="Calibri" w:cs="Calibri" w:eastAsia="Calibri" w:hAnsi="Calibri"/>
          <w:b w:val="1"/>
          <w:color w:val="222222"/>
          <w:rtl w:val="0"/>
        </w:rPr>
        <w:t xml:space="preserve">TE </w:t>
      </w:r>
      <w:r w:rsidDel="00000000" w:rsidR="00000000" w:rsidRPr="00000000">
        <w:rPr>
          <w:rFonts w:ascii="Calibri" w:cs="Calibri" w:eastAsia="Calibri" w:hAnsi="Calibri"/>
          <w:b w:val="1"/>
          <w:color w:val="222222"/>
          <w:u w:val="single"/>
          <w:rtl w:val="0"/>
        </w:rPr>
        <w:t xml:space="preserve">Status</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color w:val="222222"/>
          <w:rtl w:val="0"/>
        </w:rPr>
        <w:t xml:space="preserve">Grants, bike/ped infrastructure updates, etc:</w:t>
      </w:r>
      <w:r w:rsidDel="00000000" w:rsidR="00000000" w:rsidRPr="00000000">
        <w:rPr>
          <w:rFonts w:ascii="Calibri" w:cs="Calibri" w:eastAsia="Calibri" w:hAnsi="Calibri"/>
          <w:b w:val="1"/>
          <w:color w:val="222222"/>
          <w:rtl w:val="0"/>
        </w:rPr>
        <w:t xml:space="preserve"> </w:t>
      </w:r>
    </w:p>
    <w:p w:rsidR="00000000" w:rsidDel="00000000" w:rsidP="00000000" w:rsidRDefault="00000000" w:rsidRPr="00000000" w14:paraId="0000003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color w:val="6aa84f"/>
          <w:u w:val="none"/>
        </w:rPr>
      </w:pPr>
      <w:r w:rsidDel="00000000" w:rsidR="00000000" w:rsidRPr="00000000">
        <w:rPr>
          <w:rFonts w:ascii="Calibri" w:cs="Calibri" w:eastAsia="Calibri" w:hAnsi="Calibri"/>
          <w:color w:val="6aa84f"/>
          <w:rtl w:val="0"/>
        </w:rPr>
        <w:t xml:space="preserve">Oakwood bike lanes have been striped. </w:t>
      </w:r>
    </w:p>
    <w:p w:rsidR="00000000" w:rsidDel="00000000" w:rsidP="00000000" w:rsidRDefault="00000000" w:rsidRPr="00000000" w14:paraId="000000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color w:val="6aa84f"/>
        </w:rPr>
      </w:pPr>
      <w:r w:rsidDel="00000000" w:rsidR="00000000" w:rsidRPr="00000000">
        <w:rPr>
          <w:rFonts w:ascii="Calibri" w:cs="Calibri" w:eastAsia="Calibri" w:hAnsi="Calibri"/>
          <w:color w:val="6aa84f"/>
          <w:rtl w:val="0"/>
        </w:rPr>
        <w:t xml:space="preserve">Tom Cisco is TE analyst for the crash data analysis, posted to a website (traffic counts on the city’s GIS gov. website). Planning is talking to him about publishing the crash data. Planning want by June/July is to get the GIS map to make interactive. Jaime confirms that the city has been doing this in the past. BASC request is to get monthly crash data, which is what BASC used to do.</w:t>
      </w:r>
    </w:p>
    <w:p w:rsidR="00000000" w:rsidDel="00000000" w:rsidP="00000000" w:rsidRDefault="00000000" w:rsidRPr="00000000" w14:paraId="00000041">
      <w:pPr>
        <w:numPr>
          <w:ilvl w:val="1"/>
          <w:numId w:val="5"/>
        </w:numPr>
        <w:ind w:left="144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The BASC suggestion is that if Tom needs support to make the data readable, then BASC could support. Jo Beth and Dario can follow-up.</w:t>
      </w:r>
    </w:p>
    <w:p w:rsidR="00000000" w:rsidDel="00000000" w:rsidP="00000000" w:rsidRDefault="00000000" w:rsidRPr="00000000" w14:paraId="00000042">
      <w:pPr>
        <w:numPr>
          <w:ilvl w:val="0"/>
          <w:numId w:val="5"/>
        </w:numPr>
        <w:ind w:left="72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Open SeeClickFix tickets: TE has been finding out. 5-6 tickets should be addressed in the next few days. Basically, roads were resurfaced so bike detections painting had to be added again. Bike signals will be rechecked or bike signal paintings will be added in the next couple of days. </w:t>
      </w:r>
    </w:p>
    <w:p w:rsidR="00000000" w:rsidDel="00000000" w:rsidP="00000000" w:rsidRDefault="00000000" w:rsidRPr="00000000" w14:paraId="00000043">
      <w:pPr>
        <w:numPr>
          <w:ilvl w:val="1"/>
          <w:numId w:val="5"/>
        </w:numPr>
        <w:ind w:left="144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TE note to BASC is to call TE directly if bikes are not being detected by traffic light (sometimes it’s the bike), call main Traffic Engineering number/ Jim Rogers (main SeeClickFix.com). If it is a traffic signal not detecting then calling would allow them to get through it quicker and also if this is a recurring issue for certain traffic lights, calling would escalate the issue because the detection loop might need to be fixed. This can be added as BASC protocol, but follow-up question by Vivian. If called-in, can Jim make a ticket on SeeClickFix.com in order to track the progress?</w:t>
      </w:r>
    </w:p>
    <w:p w:rsidR="00000000" w:rsidDel="00000000" w:rsidP="00000000" w:rsidRDefault="00000000" w:rsidRPr="00000000" w14:paraId="00000044">
      <w:pPr>
        <w:numPr>
          <w:ilvl w:val="1"/>
          <w:numId w:val="5"/>
        </w:numPr>
        <w:ind w:left="144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Spragins ticket, bike lane: TE has had consistent issues getting the bikes to be detected at the loop. So the TE recommendation is going to adjust the wave tronic. If this ticket is closed, just call TE because they might have to replace something if it continues to </w:t>
      </w:r>
      <w:r w:rsidDel="00000000" w:rsidR="00000000" w:rsidRPr="00000000">
        <w:rPr>
          <w:rtl w:val="0"/>
        </w:rPr>
      </w:r>
    </w:p>
    <w:p w:rsidR="00000000" w:rsidDel="00000000" w:rsidP="00000000" w:rsidRDefault="00000000" w:rsidRPr="00000000" w14:paraId="00000045">
      <w:pPr>
        <w:rPr>
          <w:rFonts w:ascii="Calibri" w:cs="Calibri" w:eastAsia="Calibri" w:hAnsi="Calibri"/>
          <w:b w:val="1"/>
          <w:color w:val="6aa84f"/>
        </w:rPr>
      </w:pPr>
      <w:r w:rsidDel="00000000" w:rsidR="00000000" w:rsidRPr="00000000">
        <w:rPr>
          <w:rtl w:val="0"/>
        </w:rPr>
      </w:r>
    </w:p>
    <w:p w:rsidR="00000000" w:rsidDel="00000000" w:rsidP="00000000" w:rsidRDefault="00000000" w:rsidRPr="00000000" w14:paraId="00000046">
      <w:pPr>
        <w:numPr>
          <w:ilvl w:val="0"/>
          <w:numId w:val="5"/>
        </w:numPr>
        <w:ind w:left="720" w:hanging="360"/>
        <w:rPr>
          <w:color w:val="222222"/>
          <w:u w:val="none"/>
        </w:rPr>
      </w:pPr>
      <w:r w:rsidDel="00000000" w:rsidR="00000000" w:rsidRPr="00000000">
        <w:rPr>
          <w:rFonts w:ascii="Calibri" w:cs="Calibri" w:eastAsia="Calibri" w:hAnsi="Calibri"/>
          <w:b w:val="1"/>
          <w:rtl w:val="0"/>
        </w:rPr>
        <w:t xml:space="preserve">TE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color w:val="ffff00"/>
          <w:rtl w:val="0"/>
        </w:rPr>
        <w:t xml:space="preserve"> </w:t>
      </w:r>
      <w:r w:rsidDel="00000000" w:rsidR="00000000" w:rsidRPr="00000000">
        <w:rPr>
          <w:rtl w:val="0"/>
        </w:rPr>
      </w:r>
    </w:p>
    <w:tbl>
      <w:tblPr>
        <w:tblStyle w:val="Table3"/>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65"/>
        <w:gridCol w:w="2385"/>
        <w:tblGridChange w:id="0">
          <w:tblGrid>
            <w:gridCol w:w="1755"/>
            <w:gridCol w:w="3075"/>
            <w:gridCol w:w="3165"/>
            <w:gridCol w:w="238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color w:val="ffffff"/>
              </w:rPr>
            </w:pPr>
            <w:r w:rsidDel="00000000" w:rsidR="00000000" w:rsidRPr="00000000">
              <w:rPr>
                <w:color w:val="ffffff"/>
                <w:rtl w:val="0"/>
              </w:rPr>
              <w:t xml:space="preserve">Title of Report</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center"/>
              <w:rPr>
                <w:color w:val="ffffff"/>
              </w:rPr>
            </w:pPr>
            <w:r w:rsidDel="00000000" w:rsidR="00000000" w:rsidRPr="00000000">
              <w:rPr>
                <w:color w:val="ffffff"/>
                <w:rtl w:val="0"/>
              </w:rPr>
              <w:t xml:space="preserve">Purpose</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b w:val="1"/>
                <w:sz w:val="20"/>
                <w:szCs w:val="20"/>
                <w:shd w:fill="d9d9d9" w:val="clear"/>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shd w:fill="ffffff" w:val="clear"/>
        <w:rPr>
          <w:rFonts w:ascii="Calibri" w:cs="Calibri" w:eastAsia="Calibri" w:hAnsi="Calibri"/>
          <w:b w:val="1"/>
        </w:rPr>
      </w:pPr>
      <w:r w:rsidDel="00000000" w:rsidR="00000000" w:rsidRPr="00000000">
        <w:rPr>
          <w:rFonts w:ascii="Calibri" w:cs="Calibri" w:eastAsia="Calibri" w:hAnsi="Calibri"/>
          <w:b w:val="1"/>
          <w:rtl w:val="0"/>
        </w:rPr>
        <w:t xml:space="preserve">C: Huntsville Police Department: </w:t>
      </w:r>
      <w:r w:rsidDel="00000000" w:rsidR="00000000" w:rsidRPr="00000000">
        <w:rPr>
          <w:rFonts w:ascii="Calibri" w:cs="Calibri" w:eastAsia="Calibri" w:hAnsi="Calibri"/>
          <w:b w:val="1"/>
          <w:color w:val="6aa84f"/>
          <w:rtl w:val="0"/>
        </w:rPr>
        <w:t xml:space="preserve">Anthony Rosaldo</w:t>
      </w:r>
      <w:r w:rsidDel="00000000" w:rsidR="00000000" w:rsidRPr="00000000">
        <w:rPr>
          <w:rtl w:val="0"/>
        </w:rPr>
      </w:r>
    </w:p>
    <w:p w:rsidR="00000000" w:rsidDel="00000000" w:rsidP="00000000" w:rsidRDefault="00000000" w:rsidRPr="00000000" w14:paraId="00000051">
      <w:pPr>
        <w:numPr>
          <w:ilvl w:val="0"/>
          <w:numId w:val="10"/>
        </w:numPr>
        <w:ind w:left="940" w:hanging="360"/>
        <w:rPr>
          <w:color w:val="000000"/>
        </w:rPr>
      </w:pPr>
      <w:r w:rsidDel="00000000" w:rsidR="00000000" w:rsidRPr="00000000">
        <w:rPr>
          <w:rFonts w:ascii="Calibri" w:cs="Calibri" w:eastAsia="Calibri" w:hAnsi="Calibri"/>
          <w:b w:val="1"/>
          <w:rtl w:val="0"/>
        </w:rPr>
        <w:t xml:space="preserve">HPD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training, bike/ped awareness, etc</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52">
      <w:pPr>
        <w:numPr>
          <w:ilvl w:val="0"/>
          <w:numId w:val="8"/>
        </w:numPr>
        <w:ind w:left="72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Anthony’s update about Hobbs Island Road/Ditto’s landing bike crash (4/10) : Truck versus bicycle and bicycle victim is a priority 3 (the lowest severity). So due to priority, HPD didn’t send a homicide guy to the scene. </w:t>
      </w:r>
    </w:p>
    <w:p w:rsidR="00000000" w:rsidDel="00000000" w:rsidP="00000000" w:rsidRDefault="00000000" w:rsidRPr="00000000" w14:paraId="00000053">
      <w:pPr>
        <w:numPr>
          <w:ilvl w:val="1"/>
          <w:numId w:val="8"/>
        </w:numPr>
        <w:ind w:left="144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So Anthony needs to figure out how to find the ticket incident #?  Unfortunately, the new HPD system didn’t allow officier to see the traffic incident # when the call was made. Instead it is generated to your computer and data goes to the state. Jaime reiterated and BASC expressed interest that this data used to come to BASC monthly to analyze.</w:t>
      </w:r>
    </w:p>
    <w:p w:rsidR="00000000" w:rsidDel="00000000" w:rsidP="00000000" w:rsidRDefault="00000000" w:rsidRPr="00000000" w14:paraId="00000054">
      <w:pPr>
        <w:numPr>
          <w:ilvl w:val="0"/>
          <w:numId w:val="8"/>
        </w:numPr>
        <w:ind w:left="72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Vision Zero HPD project- Go to the high schools to teach biking. Every high school has a bike patrol officer. HPD has asked the question since HPD teaches DUI, what to do at traffic stops, at the schools, can they teach about bike on the 1 day.</w:t>
      </w:r>
    </w:p>
    <w:p w:rsidR="00000000" w:rsidDel="00000000" w:rsidP="00000000" w:rsidRDefault="00000000" w:rsidRPr="00000000" w14:paraId="00000055">
      <w:pPr>
        <w:numPr>
          <w:ilvl w:val="1"/>
          <w:numId w:val="8"/>
        </w:numPr>
        <w:ind w:left="144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Vision Zero- Elizabeth Flemings- school contact who could connect with HPD.</w:t>
      </w:r>
    </w:p>
    <w:p w:rsidR="00000000" w:rsidDel="00000000" w:rsidP="00000000" w:rsidRDefault="00000000" w:rsidRPr="00000000" w14:paraId="00000056">
      <w:pPr>
        <w:numPr>
          <w:ilvl w:val="1"/>
          <w:numId w:val="8"/>
        </w:numPr>
        <w:ind w:left="1440" w:hanging="360"/>
        <w:rPr>
          <w:rFonts w:ascii="Calibri" w:cs="Calibri" w:eastAsia="Calibri" w:hAnsi="Calibri"/>
          <w:color w:val="6aa84f"/>
        </w:rPr>
      </w:pPr>
      <w:r w:rsidDel="00000000" w:rsidR="00000000" w:rsidRPr="00000000">
        <w:rPr>
          <w:rFonts w:ascii="Calibri" w:cs="Calibri" w:eastAsia="Calibri" w:hAnsi="Calibri"/>
          <w:color w:val="6aa84f"/>
          <w:rtl w:val="0"/>
        </w:rPr>
        <w:t xml:space="preserve">Can BASC be seen the bike curriculum? Anthony and Jamie.&gt;&gt; Updated in Excel sheet action category</w:t>
      </w:r>
    </w:p>
    <w:p w:rsidR="00000000" w:rsidDel="00000000" w:rsidP="00000000" w:rsidRDefault="00000000" w:rsidRPr="00000000" w14:paraId="00000057">
      <w:pPr>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58">
      <w:pPr>
        <w:numPr>
          <w:ilvl w:val="0"/>
          <w:numId w:val="10"/>
        </w:numPr>
        <w:ind w:left="940" w:hanging="360"/>
        <w:rPr>
          <w:color w:val="000000"/>
        </w:rPr>
      </w:pPr>
      <w:r w:rsidDel="00000000" w:rsidR="00000000" w:rsidRPr="00000000">
        <w:rPr>
          <w:rFonts w:ascii="Calibri" w:cs="Calibri" w:eastAsia="Calibri" w:hAnsi="Calibri"/>
          <w:b w:val="1"/>
          <w:rtl w:val="0"/>
        </w:rPr>
        <w:t xml:space="preserve">HPD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No updates</w:t>
      </w:r>
    </w:p>
    <w:p w:rsidR="00000000" w:rsidDel="00000000" w:rsidP="00000000" w:rsidRDefault="00000000" w:rsidRPr="00000000" w14:paraId="00000059">
      <w:pPr>
        <w:ind w:left="0" w:firstLine="0"/>
        <w:rPr>
          <w:rFonts w:ascii="Calibri" w:cs="Calibri" w:eastAsia="Calibri" w:hAnsi="Calibri"/>
        </w:rPr>
      </w:pPr>
      <w:r w:rsidDel="00000000" w:rsidR="00000000" w:rsidRPr="00000000">
        <w:rPr>
          <w:rtl w:val="0"/>
        </w:rPr>
      </w:r>
    </w:p>
    <w:tbl>
      <w:tblPr>
        <w:tblStyle w:val="Table4"/>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95"/>
        <w:gridCol w:w="2355"/>
        <w:tblGridChange w:id="0">
          <w:tblGrid>
            <w:gridCol w:w="1755"/>
            <w:gridCol w:w="3075"/>
            <w:gridCol w:w="3195"/>
            <w:gridCol w:w="2355"/>
          </w:tblGrid>
        </w:tblGridChange>
      </w:tblGrid>
      <w:tr>
        <w:trPr>
          <w:cantSplit w:val="0"/>
          <w:trHeight w:val="730.957031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E">
            <w:pPr>
              <w:ind w:left="0" w:firstLine="0"/>
              <w:rPr>
                <w:b w:val="1"/>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rFonts w:ascii="Calibri" w:cs="Calibri" w:eastAsia="Calibri" w:hAnsi="Calibri"/>
          <w:b w:val="1"/>
        </w:rPr>
      </w:pPr>
      <w:r w:rsidDel="00000000" w:rsidR="00000000" w:rsidRPr="00000000">
        <w:rPr>
          <w:rFonts w:ascii="Calibri" w:cs="Calibri" w:eastAsia="Calibri" w:hAnsi="Calibri"/>
          <w:b w:val="1"/>
          <w:rtl w:val="0"/>
        </w:rPr>
        <w:t xml:space="preserve">D. Community Concerns: </w:t>
      </w:r>
      <w:r w:rsidDel="00000000" w:rsidR="00000000" w:rsidRPr="00000000">
        <w:rPr>
          <w:rtl w:val="0"/>
        </w:rPr>
      </w:r>
    </w:p>
    <w:p w:rsidR="00000000" w:rsidDel="00000000" w:rsidP="00000000" w:rsidRDefault="00000000" w:rsidRPr="00000000" w14:paraId="00000064">
      <w:pPr>
        <w:numPr>
          <w:ilvl w:val="0"/>
          <w:numId w:val="3"/>
        </w:numPr>
        <w:shd w:fill="ffffff" w:val="clear"/>
        <w:ind w:left="720" w:hanging="360"/>
        <w:rPr>
          <w:rFonts w:ascii="Nunito" w:cs="Nunito" w:eastAsia="Nunito" w:hAnsi="Nunito"/>
          <w:b w:val="1"/>
        </w:rPr>
      </w:pPr>
      <w:r w:rsidDel="00000000" w:rsidR="00000000" w:rsidRPr="00000000">
        <w:rPr>
          <w:rFonts w:ascii="Calibri" w:cs="Calibri" w:eastAsia="Calibri" w:hAnsi="Calibri"/>
          <w:b w:val="1"/>
          <w:rtl w:val="0"/>
        </w:rPr>
        <w:t xml:space="preserve">SeeClickFix.com: </w:t>
      </w:r>
      <w:r w:rsidDel="00000000" w:rsidR="00000000" w:rsidRPr="00000000">
        <w:rPr>
          <w:rFonts w:ascii="Calibri" w:cs="Calibri" w:eastAsia="Calibri" w:hAnsi="Calibri"/>
          <w:b w:val="1"/>
          <w:color w:val="93c47d"/>
          <w:rtl w:val="0"/>
        </w:rPr>
        <w:t xml:space="preserve">See </w:t>
      </w:r>
      <w:r w:rsidDel="00000000" w:rsidR="00000000" w:rsidRPr="00000000">
        <w:rPr>
          <w:rFonts w:ascii="Calibri" w:cs="Calibri" w:eastAsia="Calibri" w:hAnsi="Calibri"/>
          <w:b w:val="1"/>
          <w:color w:val="93c47d"/>
          <w:rtl w:val="0"/>
        </w:rPr>
        <w:t xml:space="preserve">TE section</w:t>
      </w:r>
      <w:r w:rsidDel="00000000" w:rsidR="00000000" w:rsidRPr="00000000">
        <w:rPr>
          <w:rFonts w:ascii="Calibri" w:cs="Calibri" w:eastAsia="Calibri" w:hAnsi="Calibri"/>
          <w:b w:val="1"/>
          <w:color w:val="93c47d"/>
          <w:rtl w:val="0"/>
        </w:rPr>
        <w:t xml:space="preserve">. Tickets will be closed soon.</w:t>
      </w:r>
      <w:r w:rsidDel="00000000" w:rsidR="00000000" w:rsidRPr="00000000">
        <w:rPr>
          <w:rtl w:val="0"/>
        </w:rPr>
      </w:r>
    </w:p>
    <w:p w:rsidR="00000000" w:rsidDel="00000000" w:rsidP="00000000" w:rsidRDefault="00000000" w:rsidRPr="00000000" w14:paraId="00000065">
      <w:pPr>
        <w:numPr>
          <w:ilvl w:val="0"/>
          <w:numId w:val="3"/>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Others: Brought up by other methods, emails, in meetings, etc. </w:t>
      </w:r>
      <w:r w:rsidDel="00000000" w:rsidR="00000000" w:rsidRPr="00000000">
        <w:rPr>
          <w:rFonts w:ascii="Calibri" w:cs="Calibri" w:eastAsia="Calibri" w:hAnsi="Calibri"/>
          <w:rtl w:val="0"/>
        </w:rPr>
        <w:t xml:space="preserve">No updates</w:t>
      </w:r>
    </w:p>
    <w:p w:rsidR="00000000" w:rsidDel="00000000" w:rsidP="00000000" w:rsidRDefault="00000000" w:rsidRPr="00000000" w14:paraId="00000066">
      <w:pPr>
        <w:shd w:fill="ffffff" w:val="clear"/>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67">
      <w:pPr>
        <w:numPr>
          <w:ilvl w:val="1"/>
          <w:numId w:val="3"/>
        </w:numPr>
        <w:shd w:fill="ffffff" w:val="clear"/>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Certain Roads</w:t>
      </w:r>
    </w:p>
    <w:tbl>
      <w:tblPr>
        <w:tblStyle w:val="Table5"/>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4290"/>
        <w:gridCol w:w="3030"/>
        <w:gridCol w:w="1305"/>
        <w:tblGridChange w:id="0">
          <w:tblGrid>
            <w:gridCol w:w="1755"/>
            <w:gridCol w:w="4290"/>
            <w:gridCol w:w="3030"/>
            <w:gridCol w:w="130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b w:val="1"/>
                <w:color w:val="93c47d"/>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color w:val="93c47d"/>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color w:val="93c47d"/>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color w:val="93c47d"/>
                <w:sz w:val="18"/>
                <w:szCs w:val="18"/>
              </w:rPr>
            </w:pPr>
            <w:r w:rsidDel="00000000" w:rsidR="00000000" w:rsidRPr="00000000">
              <w:rPr>
                <w:rtl w:val="0"/>
              </w:rPr>
            </w:r>
          </w:p>
        </w:tc>
      </w:tr>
    </w:tbl>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shd w:fill="ffffff" w:val="clear"/>
        <w:rPr>
          <w:b w:val="1"/>
        </w:rPr>
      </w:pPr>
      <w:r w:rsidDel="00000000" w:rsidR="00000000" w:rsidRPr="00000000">
        <w:rPr>
          <w:b w:val="1"/>
          <w:rtl w:val="0"/>
        </w:rPr>
        <w:t xml:space="preserve"> </w:t>
      </w:r>
    </w:p>
    <w:bookmarkStart w:colFirst="0" w:colLast="0" w:name="bookmark=id.9sfrkeu41cpj" w:id="3"/>
    <w:bookmarkEnd w:id="3"/>
    <w:p w:rsidR="00000000" w:rsidDel="00000000" w:rsidP="00000000" w:rsidRDefault="00000000" w:rsidRPr="00000000" w14:paraId="00000072">
      <w:pPr>
        <w:shd w:fill="ffffff" w:val="clear"/>
        <w:rPr>
          <w:rFonts w:ascii="Calibri" w:cs="Calibri" w:eastAsia="Calibri" w:hAnsi="Calibri"/>
          <w:highlight w:val="white"/>
        </w:rPr>
      </w:pPr>
      <w:r w:rsidDel="00000000" w:rsidR="00000000" w:rsidRPr="00000000">
        <w:rPr>
          <w:rFonts w:ascii="Calibri" w:cs="Calibri" w:eastAsia="Calibri" w:hAnsi="Calibri"/>
          <w:b w:val="1"/>
          <w:color w:val="222222"/>
          <w:sz w:val="27"/>
          <w:szCs w:val="27"/>
          <w:u w:val="single"/>
          <w:rtl w:val="0"/>
        </w:rPr>
        <w:t xml:space="preserve">Section II: Monthly Agenda Topics</w:t>
      </w:r>
      <w:r w:rsidDel="00000000" w:rsidR="00000000" w:rsidRPr="00000000">
        <w:rPr>
          <w:rtl w:val="0"/>
        </w:rPr>
      </w:r>
    </w:p>
    <w:p w:rsidR="00000000" w:rsidDel="00000000" w:rsidP="00000000" w:rsidRDefault="00000000" w:rsidRPr="00000000" w14:paraId="00000073">
      <w:pPr>
        <w:numPr>
          <w:ilvl w:val="0"/>
          <w:numId w:val="11"/>
        </w:numPr>
        <w:ind w:left="720" w:hanging="360"/>
        <w:rPr>
          <w:rFonts w:ascii="Calibri" w:cs="Calibri" w:eastAsia="Calibri" w:hAnsi="Calibri"/>
          <w:highlight w:val="white"/>
        </w:rPr>
      </w:pPr>
      <w:r w:rsidDel="00000000" w:rsidR="00000000" w:rsidRPr="00000000">
        <w:rPr>
          <w:rFonts w:ascii="Calibri" w:cs="Calibri" w:eastAsia="Calibri" w:hAnsi="Calibri"/>
          <w:b w:val="1"/>
          <w:highlight w:val="white"/>
          <w:u w:val="single"/>
          <w:rtl w:val="0"/>
        </w:rPr>
        <w:t xml:space="preserve">Dario’s Crash Data Report:</w:t>
      </w:r>
      <w:r w:rsidDel="00000000" w:rsidR="00000000" w:rsidRPr="00000000">
        <w:rPr>
          <w:rFonts w:ascii="Calibri" w:cs="Calibri" w:eastAsia="Calibri" w:hAnsi="Calibri"/>
          <w:color w:val="93c47d"/>
          <w:highlight w:val="white"/>
          <w:rtl w:val="0"/>
        </w:rPr>
        <w:t xml:space="preserve"> Notes and discussion points below, but refer to slides for main points and recommendations.</w:t>
      </w:r>
    </w:p>
    <w:p w:rsidR="00000000" w:rsidDel="00000000" w:rsidP="00000000" w:rsidRDefault="00000000" w:rsidRPr="00000000" w14:paraId="00000074">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BASC actions:</w:t>
      </w:r>
    </w:p>
    <w:p w:rsidR="00000000" w:rsidDel="00000000" w:rsidP="00000000" w:rsidRDefault="00000000" w:rsidRPr="00000000" w14:paraId="00000075">
      <w:pPr>
        <w:numPr>
          <w:ilvl w:val="2"/>
          <w:numId w:val="11"/>
        </w:numPr>
        <w:ind w:left="216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Crash Analysis presentation is on the hsvbasc.com for educational purposes: All voted yes, no objections. Posted here: </w:t>
      </w:r>
      <w:hyperlink r:id="rId17">
        <w:r w:rsidDel="00000000" w:rsidR="00000000" w:rsidRPr="00000000">
          <w:rPr>
            <w:rFonts w:ascii="Calibri" w:cs="Calibri" w:eastAsia="Calibri" w:hAnsi="Calibri"/>
            <w:color w:val="1155cc"/>
            <w:highlight w:val="white"/>
            <w:u w:val="single"/>
            <w:rtl w:val="0"/>
          </w:rPr>
          <w:t xml:space="preserve">hsvbasc.com --&gt; Minutes and Documents --&gt; BASC Projects --&gt; Crash data folder</w:t>
        </w:r>
      </w:hyperlink>
      <w:r w:rsidDel="00000000" w:rsidR="00000000" w:rsidRPr="00000000">
        <w:rPr>
          <w:rtl w:val="0"/>
        </w:rPr>
      </w:r>
    </w:p>
    <w:p w:rsidR="00000000" w:rsidDel="00000000" w:rsidP="00000000" w:rsidRDefault="00000000" w:rsidRPr="00000000" w14:paraId="00000076">
      <w:pPr>
        <w:numPr>
          <w:ilvl w:val="2"/>
          <w:numId w:val="11"/>
        </w:numPr>
        <w:ind w:left="216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Send to Huntsville VisionZero Task force. Present this at Vision Zero at the kick-off to initiate discussion. Government’s duty is to put the infrastructure in. Needs to be more than BASC to see and understand this analysis. This is a model advisory role.</w:t>
      </w:r>
    </w:p>
    <w:p w:rsidR="00000000" w:rsidDel="00000000" w:rsidP="00000000" w:rsidRDefault="00000000" w:rsidRPr="00000000" w14:paraId="00000077">
      <w:pPr>
        <w:numPr>
          <w:ilvl w:val="2"/>
          <w:numId w:val="11"/>
        </w:numPr>
        <w:ind w:left="216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Can this be added to “Seeandbeseen.com”? Ask Kelly.</w:t>
      </w:r>
    </w:p>
    <w:p w:rsidR="00000000" w:rsidDel="00000000" w:rsidP="00000000" w:rsidRDefault="00000000" w:rsidRPr="00000000" w14:paraId="00000078">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Slide 2: Two different Crash datasets pedestrian and bike. Pedestrians have too few notes, so analysis couldn’t be applied as easily on pedestrians and the presentation has recommended that this should be updated.</w:t>
      </w:r>
    </w:p>
    <w:p w:rsidR="00000000" w:rsidDel="00000000" w:rsidP="00000000" w:rsidRDefault="00000000" w:rsidRPr="00000000" w14:paraId="00000079">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Slide 3: What happens before the crash is the focus on this BASC report. Define high risk location and severity.</w:t>
      </w:r>
    </w:p>
    <w:p w:rsidR="00000000" w:rsidDel="00000000" w:rsidP="00000000" w:rsidRDefault="00000000" w:rsidRPr="00000000" w14:paraId="0000007A">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Slide 4: State and National data were looked at to figure out what trends were reasonable and those not reasonable. Happening in this city, then happening in others.</w:t>
      </w:r>
    </w:p>
    <w:p w:rsidR="00000000" w:rsidDel="00000000" w:rsidP="00000000" w:rsidRDefault="00000000" w:rsidRPr="00000000" w14:paraId="0000007B">
      <w:pPr>
        <w:numPr>
          <w:ilvl w:val="1"/>
          <w:numId w:val="11"/>
        </w:numPr>
        <w:ind w:left="144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Slide 5: Lacking data. National census focuses on primary mode of transportation (driving) and does not consider biking to other places (groceries, nice days, etc.). Need to think about those who take the bus. Many unreported data because not severe crashes</w:t>
      </w:r>
    </w:p>
    <w:p w:rsidR="00000000" w:rsidDel="00000000" w:rsidP="00000000" w:rsidRDefault="00000000" w:rsidRPr="00000000" w14:paraId="0000007C">
      <w:pPr>
        <w:numPr>
          <w:ilvl w:val="2"/>
          <w:numId w:val="11"/>
        </w:numPr>
        <w:ind w:left="216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Huntsville Hospital has data on the why people go to the ER. VisionZero will plan to talk to talk them.</w:t>
      </w:r>
    </w:p>
    <w:p w:rsidR="00000000" w:rsidDel="00000000" w:rsidP="00000000" w:rsidRDefault="00000000" w:rsidRPr="00000000" w14:paraId="0000007D">
      <w:pPr>
        <w:numPr>
          <w:ilvl w:val="2"/>
          <w:numId w:val="11"/>
        </w:numPr>
        <w:ind w:left="216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UAH does not record crash data.</w:t>
      </w:r>
    </w:p>
    <w:p w:rsidR="00000000" w:rsidDel="00000000" w:rsidP="00000000" w:rsidRDefault="00000000" w:rsidRPr="00000000" w14:paraId="0000007E">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Why is there more traffic in the afternoon? Morning is just work, afternoon, more stuff is happening.</w:t>
      </w:r>
    </w:p>
    <w:p w:rsidR="00000000" w:rsidDel="00000000" w:rsidP="00000000" w:rsidRDefault="00000000" w:rsidRPr="00000000" w14:paraId="0000007F">
      <w:pPr>
        <w:numPr>
          <w:ilvl w:val="2"/>
          <w:numId w:val="11"/>
        </w:numPr>
        <w:ind w:left="216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Do we have demographic data? Planning has.</w:t>
      </w:r>
    </w:p>
    <w:p w:rsidR="00000000" w:rsidDel="00000000" w:rsidP="00000000" w:rsidRDefault="00000000" w:rsidRPr="00000000" w14:paraId="00000080">
      <w:pPr>
        <w:numPr>
          <w:ilvl w:val="2"/>
          <w:numId w:val="11"/>
        </w:numPr>
        <w:ind w:left="216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Listing out identifiers:</w:t>
      </w:r>
    </w:p>
    <w:p w:rsidR="00000000" w:rsidDel="00000000" w:rsidP="00000000" w:rsidRDefault="00000000" w:rsidRPr="00000000" w14:paraId="00000081">
      <w:pPr>
        <w:numPr>
          <w:ilvl w:val="3"/>
          <w:numId w:val="11"/>
        </w:numPr>
        <w:ind w:left="288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Slide 9: Planning has the full 2022 data, BASC slide was partial 2022.</w:t>
      </w:r>
    </w:p>
    <w:p w:rsidR="00000000" w:rsidDel="00000000" w:rsidP="00000000" w:rsidRDefault="00000000" w:rsidRPr="00000000" w14:paraId="00000082">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Slide 12: We don’t know how many people ride on the sidewalk, but people feel safer on them. Probably because it is separated from car users. Transition from sidewalk to road can cause issues and surprise drivers.  </w:t>
      </w:r>
      <w:r w:rsidDel="00000000" w:rsidR="00000000" w:rsidRPr="00000000">
        <w:rPr>
          <w:rtl w:val="0"/>
        </w:rPr>
      </w:r>
    </w:p>
    <w:p w:rsidR="00000000" w:rsidDel="00000000" w:rsidP="00000000" w:rsidRDefault="00000000" w:rsidRPr="00000000" w14:paraId="00000083">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Slide 14: Crash type tool is a standard idea and analysis. Focuses on users location and movement, but does not describe behavior. This provides recommended </w:t>
      </w:r>
      <w:r w:rsidDel="00000000" w:rsidR="00000000" w:rsidRPr="00000000">
        <w:rPr>
          <w:rFonts w:ascii="Calibri" w:cs="Calibri" w:eastAsia="Calibri" w:hAnsi="Calibri"/>
          <w:color w:val="6aa84f"/>
          <w:highlight w:val="white"/>
          <w:u w:val="single"/>
          <w:rtl w:val="0"/>
        </w:rPr>
        <w:t xml:space="preserve">infrastructure </w:t>
      </w:r>
      <w:r w:rsidDel="00000000" w:rsidR="00000000" w:rsidRPr="00000000">
        <w:rPr>
          <w:rFonts w:ascii="Calibri" w:cs="Calibri" w:eastAsia="Calibri" w:hAnsi="Calibri"/>
          <w:color w:val="6aa84f"/>
          <w:highlight w:val="white"/>
          <w:rtl w:val="0"/>
        </w:rPr>
        <w:t xml:space="preserve">improvements.</w:t>
      </w:r>
    </w:p>
    <w:p w:rsidR="00000000" w:rsidDel="00000000" w:rsidP="00000000" w:rsidRDefault="00000000" w:rsidRPr="00000000" w14:paraId="00000084">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Slide 20: Crash Maneuvers: Car Turning Left</w:t>
      </w:r>
    </w:p>
    <w:p w:rsidR="00000000" w:rsidDel="00000000" w:rsidP="00000000" w:rsidRDefault="00000000" w:rsidRPr="00000000" w14:paraId="00000085">
      <w:pPr>
        <w:numPr>
          <w:ilvl w:val="2"/>
          <w:numId w:val="11"/>
        </w:numPr>
        <w:ind w:left="216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HPD would need to educate how riding on the sidewalk is dangerous. Even from personal experience how bikes are crossing the crosswalk with a ped signal, cars turn right, immediately in front of them. Extending min green for ped/bicyclists could help.</w:t>
      </w:r>
    </w:p>
    <w:p w:rsidR="00000000" w:rsidDel="00000000" w:rsidP="00000000" w:rsidRDefault="00000000" w:rsidRPr="00000000" w14:paraId="00000086">
      <w:pPr>
        <w:numPr>
          <w:ilvl w:val="1"/>
          <w:numId w:val="11"/>
        </w:numPr>
        <w:ind w:left="144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Slide 21 Crash Maneuvers: Car Turning Right. It was discussed that cars are moving slower so less severe injuries. It was discussed that other countries pass laws to prevent car behaviors. Note turn radius and not needing to beat traffic(left turn) shows that cars are slower turning right.</w:t>
      </w:r>
    </w:p>
    <w:p w:rsidR="00000000" w:rsidDel="00000000" w:rsidP="00000000" w:rsidRDefault="00000000" w:rsidRPr="00000000" w14:paraId="00000087">
      <w:pPr>
        <w:numPr>
          <w:ilvl w:val="2"/>
          <w:numId w:val="11"/>
        </w:numPr>
        <w:ind w:left="216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Many remedies on slide.</w:t>
      </w:r>
    </w:p>
    <w:p w:rsidR="00000000" w:rsidDel="00000000" w:rsidP="00000000" w:rsidRDefault="00000000" w:rsidRPr="00000000" w14:paraId="00000088">
      <w:pPr>
        <w:numPr>
          <w:ilvl w:val="2"/>
          <w:numId w:val="11"/>
        </w:numPr>
        <w:ind w:left="216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Were there rights on red? How many right on reds in Huntsville because that can be a remedy?</w:t>
      </w:r>
    </w:p>
    <w:p w:rsidR="00000000" w:rsidDel="00000000" w:rsidP="00000000" w:rsidRDefault="00000000" w:rsidRPr="00000000" w14:paraId="00000089">
      <w:pPr>
        <w:numPr>
          <w:ilvl w:val="2"/>
          <w:numId w:val="11"/>
        </w:numPr>
        <w:ind w:left="216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Reduce the turn radius. </w:t>
      </w:r>
    </w:p>
    <w:p w:rsidR="00000000" w:rsidDel="00000000" w:rsidP="00000000" w:rsidRDefault="00000000" w:rsidRPr="00000000" w14:paraId="0000008A">
      <w:pPr>
        <w:numPr>
          <w:ilvl w:val="3"/>
          <w:numId w:val="11"/>
        </w:numPr>
        <w:ind w:left="288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Smart Channels? TE/Planning discussed that brings drivers in an angle, but will redo pedestrian island so that coming straighter and won’t look so far in the left. Note is that this is for elderly people to be able to turn. How much does that reduce the speed?</w:t>
      </w:r>
      <w:r w:rsidDel="00000000" w:rsidR="00000000" w:rsidRPr="00000000">
        <w:rPr>
          <w:rtl w:val="0"/>
        </w:rPr>
      </w:r>
    </w:p>
    <w:p w:rsidR="00000000" w:rsidDel="00000000" w:rsidP="00000000" w:rsidRDefault="00000000" w:rsidRPr="00000000" w14:paraId="0000008B">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Slide 22: Crash Maneuvers: Hit from behind. Alabama has 3 ft law is hard to enforce and caveats. Aggressive drivers in the notes. </w:t>
      </w:r>
    </w:p>
    <w:p w:rsidR="00000000" w:rsidDel="00000000" w:rsidP="00000000" w:rsidRDefault="00000000" w:rsidRPr="00000000" w14:paraId="0000008C">
      <w:pPr>
        <w:numPr>
          <w:ilvl w:val="2"/>
          <w:numId w:val="11"/>
        </w:numPr>
        <w:ind w:left="216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Driver error can cause fatalities. So note is that we need to separate bikes and cars.</w:t>
      </w:r>
    </w:p>
    <w:p w:rsidR="00000000" w:rsidDel="00000000" w:rsidP="00000000" w:rsidRDefault="00000000" w:rsidRPr="00000000" w14:paraId="0000008D">
      <w:pPr>
        <w:numPr>
          <w:ilvl w:val="1"/>
          <w:numId w:val="11"/>
        </w:numPr>
        <w:ind w:left="144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Bike Crash Locations- Most crashes are happening on corridors that are well used. Greater concentrations near UAH and near Huntsville hospital. Staff walking to work (Hospital). Some of the worst have bike routes. </w:t>
      </w:r>
    </w:p>
    <w:p w:rsidR="00000000" w:rsidDel="00000000" w:rsidP="00000000" w:rsidRDefault="00000000" w:rsidRPr="00000000" w14:paraId="0000008E">
      <w:pPr>
        <w:numPr>
          <w:ilvl w:val="1"/>
          <w:numId w:val="11"/>
        </w:numPr>
        <w:ind w:left="144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Bob Wallace is not scheduled for greenways but looks like it is one of the worst roads.</w:t>
      </w:r>
    </w:p>
    <w:p w:rsidR="00000000" w:rsidDel="00000000" w:rsidP="00000000" w:rsidRDefault="00000000" w:rsidRPr="00000000" w14:paraId="0000008F">
      <w:pPr>
        <w:numPr>
          <w:ilvl w:val="1"/>
          <w:numId w:val="11"/>
        </w:numPr>
        <w:ind w:left="144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Huntsville Pedestrian by Year: 2022 has increased based on Planning’s data.</w:t>
      </w:r>
    </w:p>
    <w:p w:rsidR="00000000" w:rsidDel="00000000" w:rsidP="00000000" w:rsidRDefault="00000000" w:rsidRPr="00000000" w14:paraId="00000090">
      <w:pPr>
        <w:numPr>
          <w:ilvl w:val="2"/>
          <w:numId w:val="11"/>
        </w:numPr>
        <w:ind w:left="216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What was going on in 2016? Increase in population?</w:t>
      </w:r>
    </w:p>
    <w:p w:rsidR="00000000" w:rsidDel="00000000" w:rsidP="00000000" w:rsidRDefault="00000000" w:rsidRPr="00000000" w14:paraId="00000091">
      <w:pPr>
        <w:numPr>
          <w:ilvl w:val="1"/>
          <w:numId w:val="11"/>
        </w:numPr>
        <w:ind w:left="144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Huntsville Pedestrian Crash Time of Day- Lighting is horrible. Need to invest in more lighting.</w:t>
      </w:r>
    </w:p>
    <w:p w:rsidR="00000000" w:rsidDel="00000000" w:rsidP="00000000" w:rsidRDefault="00000000" w:rsidRPr="00000000" w14:paraId="00000092">
      <w:pPr>
        <w:numPr>
          <w:ilvl w:val="1"/>
          <w:numId w:val="11"/>
        </w:numPr>
        <w:ind w:left="144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Huntsville Pedestrian crash type was not very possible because not many notes were available. However, a Spatial analysis was done.</w:t>
      </w:r>
    </w:p>
    <w:p w:rsidR="00000000" w:rsidDel="00000000" w:rsidP="00000000" w:rsidRDefault="00000000" w:rsidRPr="00000000" w14:paraId="00000093">
      <w:pPr>
        <w:numPr>
          <w:ilvl w:val="2"/>
          <w:numId w:val="11"/>
        </w:numPr>
        <w:ind w:left="216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How many crashes happened within 100 ft from existing sidewalks? There were no crosswalks is an implication. Build sidewalks.</w:t>
      </w:r>
    </w:p>
    <w:p w:rsidR="00000000" w:rsidDel="00000000" w:rsidP="00000000" w:rsidRDefault="00000000" w:rsidRPr="00000000" w14:paraId="00000094">
      <w:pPr>
        <w:numPr>
          <w:ilvl w:val="3"/>
          <w:numId w:val="11"/>
        </w:numPr>
        <w:ind w:left="288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Note is that state money is only for roadways (shoulders and bike lanes), but does not include sidewalks. Note that it is in the State Constitution.</w:t>
      </w:r>
    </w:p>
    <w:p w:rsidR="00000000" w:rsidDel="00000000" w:rsidP="00000000" w:rsidRDefault="00000000" w:rsidRPr="00000000" w14:paraId="00000095">
      <w:pPr>
        <w:numPr>
          <w:ilvl w:val="3"/>
          <w:numId w:val="11"/>
        </w:numPr>
        <w:ind w:left="288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City can raise money for sidewalks</w:t>
      </w:r>
    </w:p>
    <w:p w:rsidR="00000000" w:rsidDel="00000000" w:rsidP="00000000" w:rsidRDefault="00000000" w:rsidRPr="00000000" w14:paraId="00000096">
      <w:pPr>
        <w:numPr>
          <w:ilvl w:val="1"/>
          <w:numId w:val="11"/>
        </w:numPr>
        <w:ind w:left="144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MTCUD is a federal guideline that ped. traffic signals cannot move them on the side of the peds?</w:t>
      </w:r>
    </w:p>
    <w:p w:rsidR="00000000" w:rsidDel="00000000" w:rsidP="00000000" w:rsidRDefault="00000000" w:rsidRPr="00000000" w14:paraId="00000097">
      <w:pPr>
        <w:numPr>
          <w:ilvl w:val="2"/>
          <w:numId w:val="11"/>
        </w:numPr>
        <w:ind w:left="2160" w:hanging="360"/>
        <w:rPr>
          <w:rFonts w:ascii="Calibri" w:cs="Calibri" w:eastAsia="Calibri" w:hAnsi="Calibri"/>
          <w:color w:val="6aa84f"/>
          <w:highlight w:val="white"/>
          <w:u w:val="none"/>
        </w:rPr>
      </w:pPr>
      <w:r w:rsidDel="00000000" w:rsidR="00000000" w:rsidRPr="00000000">
        <w:rPr>
          <w:rFonts w:ascii="Calibri" w:cs="Calibri" w:eastAsia="Calibri" w:hAnsi="Calibri"/>
          <w:color w:val="6aa84f"/>
          <w:highlight w:val="white"/>
          <w:rtl w:val="0"/>
        </w:rPr>
        <w:t xml:space="preserve">When ped. Traffic signal is on, then no cars get to move. Would be a full-pedestrian phase that TE could consider. </w:t>
      </w:r>
    </w:p>
    <w:p w:rsidR="00000000" w:rsidDel="00000000" w:rsidP="00000000" w:rsidRDefault="00000000" w:rsidRPr="00000000" w14:paraId="00000098">
      <w:pPr>
        <w:numPr>
          <w:ilvl w:val="0"/>
          <w:numId w:val="11"/>
        </w:numPr>
        <w:ind w:left="720" w:hanging="360"/>
        <w:rPr>
          <w:rFonts w:ascii="Calibri" w:cs="Calibri" w:eastAsia="Calibri" w:hAnsi="Calibri"/>
          <w:b w:val="1"/>
          <w:highlight w:val="white"/>
          <w:u w:val="none"/>
        </w:rPr>
      </w:pPr>
      <w:r w:rsidDel="00000000" w:rsidR="00000000" w:rsidRPr="00000000">
        <w:rPr>
          <w:rFonts w:ascii="Calibri" w:cs="Calibri" w:eastAsia="Calibri" w:hAnsi="Calibri"/>
          <w:b w:val="1"/>
          <w:highlight w:val="white"/>
          <w:u w:val="single"/>
          <w:rtl w:val="0"/>
        </w:rPr>
        <w:t xml:space="preserve">May Bike Month Activities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99">
      <w:pPr>
        <w:numPr>
          <w:ilvl w:val="1"/>
          <w:numId w:val="11"/>
        </w:numPr>
        <w:ind w:left="1440" w:hanging="360"/>
        <w:rPr>
          <w:rFonts w:ascii="Calibri" w:cs="Calibri" w:eastAsia="Calibri" w:hAnsi="Calibri"/>
          <w:color w:val="93c47d"/>
          <w:highlight w:val="white"/>
        </w:rPr>
      </w:pPr>
      <w:r w:rsidDel="00000000" w:rsidR="00000000" w:rsidRPr="00000000">
        <w:rPr>
          <w:rFonts w:ascii="Calibri" w:cs="Calibri" w:eastAsia="Calibri" w:hAnsi="Calibri"/>
          <w:color w:val="6aa84f"/>
          <w:highlight w:val="white"/>
          <w:rtl w:val="0"/>
        </w:rPr>
        <w:t xml:space="preserve">Morgan did the recording and tag @WLRH and @WLRH 89.3. Vivian has updated BASC Facebook.</w:t>
      </w:r>
    </w:p>
    <w:p w:rsidR="00000000" w:rsidDel="00000000" w:rsidP="00000000" w:rsidRDefault="00000000" w:rsidRPr="00000000" w14:paraId="0000009A">
      <w:pPr>
        <w:numPr>
          <w:ilvl w:val="1"/>
          <w:numId w:val="11"/>
        </w:numPr>
        <w:ind w:left="1440" w:hanging="360"/>
        <w:rPr>
          <w:rFonts w:ascii="Calibri" w:cs="Calibri" w:eastAsia="Calibri" w:hAnsi="Calibri"/>
          <w:color w:val="93c47d"/>
          <w:highlight w:val="white"/>
        </w:rPr>
      </w:pPr>
      <w:r w:rsidDel="00000000" w:rsidR="00000000" w:rsidRPr="00000000">
        <w:rPr>
          <w:rFonts w:ascii="Calibri" w:cs="Calibri" w:eastAsia="Calibri" w:hAnsi="Calibri"/>
          <w:color w:val="6aa84f"/>
          <w:highlight w:val="white"/>
          <w:rtl w:val="0"/>
        </w:rPr>
        <w:t xml:space="preserve">Notes are that after the Mayor’s bike ride, you should have 30 minutes to do the raffle. Larry can’t be on the ride. Talked to Kevin about BASC plans</w:t>
      </w:r>
    </w:p>
    <w:p w:rsidR="00000000" w:rsidDel="00000000" w:rsidP="00000000" w:rsidRDefault="00000000" w:rsidRPr="00000000" w14:paraId="0000009B">
      <w:pPr>
        <w:numPr>
          <w:ilvl w:val="1"/>
          <w:numId w:val="11"/>
        </w:numPr>
        <w:ind w:left="1440" w:hanging="360"/>
        <w:rPr>
          <w:rFonts w:ascii="Calibri" w:cs="Calibri" w:eastAsia="Calibri" w:hAnsi="Calibri"/>
          <w:color w:val="38761d"/>
        </w:rPr>
      </w:pPr>
      <w:r w:rsidDel="00000000" w:rsidR="00000000" w:rsidRPr="00000000">
        <w:rPr>
          <w:rFonts w:ascii="Calibri" w:cs="Calibri" w:eastAsia="Calibri" w:hAnsi="Calibri"/>
          <w:color w:val="6aa84f"/>
          <w:highlight w:val="white"/>
          <w:rtl w:val="0"/>
        </w:rPr>
        <w:t xml:space="preserve">BASC put up flyers </w:t>
      </w:r>
    </w:p>
    <w:p w:rsidR="00000000" w:rsidDel="00000000" w:rsidP="00000000" w:rsidRDefault="00000000" w:rsidRPr="00000000" w14:paraId="0000009C">
      <w:pPr>
        <w:numPr>
          <w:ilvl w:val="1"/>
          <w:numId w:val="11"/>
        </w:numPr>
        <w:ind w:left="1440" w:hanging="360"/>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Can BASC/HUBS lead bikes after Mayor’s bike ride? Yes.</w:t>
      </w:r>
      <w:r w:rsidDel="00000000" w:rsidR="00000000" w:rsidRPr="00000000">
        <w:rPr>
          <w:rtl w:val="0"/>
        </w:rPr>
      </w:r>
    </w:p>
    <w:p w:rsidR="00000000" w:rsidDel="00000000" w:rsidP="00000000" w:rsidRDefault="00000000" w:rsidRPr="00000000" w14:paraId="0000009D">
      <w:pPr>
        <w:shd w:fill="ffffff" w:val="clear"/>
        <w:rPr>
          <w:rFonts w:ascii="Calibri" w:cs="Calibri" w:eastAsia="Calibri" w:hAnsi="Calibri"/>
          <w:b w:val="1"/>
          <w:color w:val="222222"/>
          <w:sz w:val="27"/>
          <w:szCs w:val="27"/>
          <w:u w:val="single"/>
        </w:rPr>
      </w:pPr>
      <w:r w:rsidDel="00000000" w:rsidR="00000000" w:rsidRPr="00000000">
        <w:rPr>
          <w:rtl w:val="0"/>
        </w:rPr>
      </w:r>
    </w:p>
    <w:bookmarkStart w:colFirst="0" w:colLast="0" w:name="bookmark=id.54qz92be2sbj" w:id="4"/>
    <w:bookmarkEnd w:id="4"/>
    <w:p w:rsidR="00000000" w:rsidDel="00000000" w:rsidP="00000000" w:rsidRDefault="00000000" w:rsidRPr="00000000" w14:paraId="0000009E">
      <w:pPr>
        <w:shd w:fill="ffffff" w:val="clear"/>
        <w:rPr>
          <w:color w:val="222222"/>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Discussed all in Previous sections:  Past updates in excel sheet “BASC Projects_Actions Summary” in </w:t>
      </w:r>
      <w:hyperlink r:id="rId18">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color w:val="6aa84f"/>
          <w:highlight w:val="white"/>
        </w:rPr>
      </w:pPr>
      <w:r w:rsidDel="00000000" w:rsidR="00000000" w:rsidRPr="00000000">
        <w:rPr>
          <w:rFonts w:ascii="Calibri" w:cs="Calibri" w:eastAsia="Calibri" w:hAnsi="Calibri"/>
          <w:color w:val="6aa84f"/>
          <w:highlight w:val="white"/>
          <w:rtl w:val="0"/>
        </w:rPr>
        <w:t xml:space="preserve">Chapman: Jacob updated BASC that Chapman will do a “Cruisin’ into the Summer'' event, which are kids riding around Chapman. There wasn’t enough lead time and maybe experience to bike bus (4-5 volunteers) or a bike to school day event this year, but Chapman is interested.  CoH communicated through the superintendent who communicates to the school that Bike to School day was May 3rd.  </w:t>
      </w:r>
      <w:r w:rsidDel="00000000" w:rsidR="00000000" w:rsidRPr="00000000">
        <w:rPr>
          <w:rtl w:val="0"/>
        </w:rPr>
      </w:r>
    </w:p>
    <w:tbl>
      <w:tblPr>
        <w:tblStyle w:val="Table6"/>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600"/>
        <w:gridCol w:w="1950"/>
        <w:tblGridChange w:id="0">
          <w:tblGrid>
            <w:gridCol w:w="1755"/>
            <w:gridCol w:w="3075"/>
            <w:gridCol w:w="3600"/>
            <w:gridCol w:w="195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b w:val="1"/>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A8">
      <w:pPr>
        <w:rPr>
          <w:rFonts w:ascii="Nunito" w:cs="Nunito" w:eastAsia="Nunito" w:hAnsi="Nunito"/>
          <w:color w:val="ff00ff"/>
          <w:sz w:val="24"/>
          <w:szCs w:val="24"/>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C">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D">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E">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AF">
      <w:pPr>
        <w:rPr>
          <w:rFonts w:ascii="Calibri" w:cs="Calibri" w:eastAsia="Calibri" w:hAnsi="Calibri"/>
          <w:b w:val="1"/>
          <w:sz w:val="27"/>
          <w:szCs w:val="27"/>
          <w:u w:val="single"/>
        </w:rPr>
      </w:pPr>
      <w:r w:rsidDel="00000000" w:rsidR="00000000" w:rsidRPr="00000000">
        <w:br w:type="page"/>
      </w:r>
      <w:r w:rsidDel="00000000" w:rsidR="00000000" w:rsidRPr="00000000">
        <w:rPr>
          <w:rtl w:val="0"/>
        </w:rPr>
      </w:r>
    </w:p>
    <w:bookmarkStart w:colFirst="0" w:colLast="0" w:name="bookmark=id.mmp2nwmg1pw0" w:id="5"/>
    <w:bookmarkEnd w:id="5"/>
    <w:p w:rsidR="00000000" w:rsidDel="00000000" w:rsidP="00000000" w:rsidRDefault="00000000" w:rsidRPr="00000000" w14:paraId="000000B0">
      <w:pPr>
        <w:rPr>
          <w:rFonts w:ascii="Calibri" w:cs="Calibri" w:eastAsia="Calibri" w:hAnsi="Calibri"/>
        </w:rPr>
      </w:pPr>
      <w:r w:rsidDel="00000000" w:rsidR="00000000" w:rsidRPr="00000000">
        <w:rPr>
          <w:rFonts w:ascii="Calibri" w:cs="Calibri" w:eastAsia="Calibri" w:hAnsi="Calibri"/>
          <w:b w:val="1"/>
          <w:sz w:val="27"/>
          <w:szCs w:val="27"/>
          <w:u w:val="single"/>
          <w:rtl w:val="0"/>
        </w:rPr>
        <w:t xml:space="preserve">BASC Resource List:</w:t>
      </w:r>
      <w:r w:rsidDel="00000000" w:rsidR="00000000" w:rsidRPr="00000000">
        <w:rPr>
          <w:rtl w:val="0"/>
        </w:rPr>
      </w:r>
    </w:p>
    <w:p w:rsidR="00000000" w:rsidDel="00000000" w:rsidP="00000000" w:rsidRDefault="00000000" w:rsidRPr="00000000" w14:paraId="000000B1">
      <w:pPr>
        <w:rPr>
          <w:rFonts w:ascii="Calibri" w:cs="Calibri" w:eastAsia="Calibri" w:hAnsi="Calibri"/>
        </w:rPr>
      </w:pPr>
      <w:r w:rsidDel="00000000" w:rsidR="00000000" w:rsidRPr="00000000">
        <w:rPr>
          <w:rtl w:val="0"/>
        </w:rPr>
      </w:r>
    </w:p>
    <w:p w:rsidR="00000000" w:rsidDel="00000000" w:rsidP="00000000" w:rsidRDefault="00000000" w:rsidRPr="00000000" w14:paraId="000000B2">
      <w:pPr>
        <w:rPr>
          <w:rFonts w:ascii="Calibri" w:cs="Calibri" w:eastAsia="Calibri" w:hAnsi="Calibri"/>
        </w:rPr>
      </w:pPr>
      <w:r w:rsidDel="00000000" w:rsidR="00000000" w:rsidRPr="00000000">
        <w:rPr>
          <w:rFonts w:ascii="Calibri" w:cs="Calibri" w:eastAsia="Calibri" w:hAnsi="Calibri"/>
          <w:rtl w:val="0"/>
        </w:rPr>
        <w:t xml:space="preserve">Official date adoption of document: XXXXXX  DRAFT (11/27/22) Printed for Nov. 2022 BASC monthly meeting </w:t>
      </w:r>
    </w:p>
    <w:p w:rsidR="00000000" w:rsidDel="00000000" w:rsidP="00000000" w:rsidRDefault="00000000" w:rsidRPr="00000000" w14:paraId="000000B3">
      <w:pPr>
        <w:rPr>
          <w:rFonts w:ascii="Calibri" w:cs="Calibri" w:eastAsia="Calibri" w:hAnsi="Calibri"/>
        </w:rPr>
      </w:pPr>
      <w:r w:rsidDel="00000000" w:rsidR="00000000" w:rsidRPr="00000000">
        <w:rPr>
          <w:rtl w:val="0"/>
        </w:rPr>
      </w:r>
    </w:p>
    <w:p w:rsidR="00000000" w:rsidDel="00000000" w:rsidP="00000000" w:rsidRDefault="00000000" w:rsidRPr="00000000" w14:paraId="000000B4">
      <w:pPr>
        <w:rPr>
          <w:rFonts w:ascii="Calibri" w:cs="Calibri" w:eastAsia="Calibri" w:hAnsi="Calibri"/>
        </w:rPr>
      </w:pPr>
      <w:r w:rsidDel="00000000" w:rsidR="00000000" w:rsidRPr="00000000">
        <w:rPr>
          <w:rFonts w:ascii="Calibri" w:cs="Calibri" w:eastAsia="Calibri" w:hAnsi="Calibri"/>
          <w:rtl w:val="0"/>
        </w:rPr>
        <w:t xml:space="preserve">1. Becoming a BASC member: </w:t>
      </w:r>
    </w:p>
    <w:p w:rsidR="00000000" w:rsidDel="00000000" w:rsidP="00000000" w:rsidRDefault="00000000" w:rsidRPr="00000000" w14:paraId="000000B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Complete BASC membership questionnaire (ask a BASC member about this) </w:t>
      </w:r>
    </w:p>
    <w:p w:rsidR="00000000" w:rsidDel="00000000" w:rsidP="00000000" w:rsidRDefault="00000000" w:rsidRPr="00000000" w14:paraId="000000B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Locate BASC documents, minutes, and bylaws storage: https://www.hsvbasc.com/ </w:t>
      </w:r>
    </w:p>
    <w:p w:rsidR="00000000" w:rsidDel="00000000" w:rsidP="00000000" w:rsidRDefault="00000000" w:rsidRPr="00000000" w14:paraId="000000B7">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Add yourself to the BASC email distribution list for discussion and announcements: hsvbasc.com→ “ListServ”  (will need to be approved by BASC member)</w:t>
      </w:r>
    </w:p>
    <w:p w:rsidR="00000000" w:rsidDel="00000000" w:rsidP="00000000" w:rsidRDefault="00000000" w:rsidRPr="00000000" w14:paraId="000000B8">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Don't want to use email to communicate? Post in Discord (ask BASC member for access) </w:t>
      </w:r>
    </w:p>
    <w:p w:rsidR="00000000" w:rsidDel="00000000" w:rsidP="00000000" w:rsidRDefault="00000000" w:rsidRPr="00000000" w14:paraId="000000B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Be aware of City of Huntsville department functions: https://www.huntsvilleal.gov/ </w:t>
      </w:r>
    </w:p>
    <w:p w:rsidR="00000000" w:rsidDel="00000000" w:rsidP="00000000" w:rsidRDefault="00000000" w:rsidRPr="00000000" w14:paraId="000000BA">
      <w:pPr>
        <w:rPr>
          <w:rFonts w:ascii="Calibri" w:cs="Calibri" w:eastAsia="Calibri" w:hAnsi="Calibri"/>
        </w:rPr>
      </w:pPr>
      <w:r w:rsidDel="00000000" w:rsidR="00000000" w:rsidRPr="00000000">
        <w:rPr>
          <w:rFonts w:ascii="Calibri" w:cs="Calibri" w:eastAsia="Calibri" w:hAnsi="Calibri"/>
          <w:rtl w:val="0"/>
        </w:rPr>
        <w:t xml:space="preserve">2. As a citizen:</w:t>
      </w:r>
    </w:p>
    <w:p w:rsidR="00000000" w:rsidDel="00000000" w:rsidP="00000000" w:rsidRDefault="00000000" w:rsidRPr="00000000" w14:paraId="000000BB">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Follow BASC Facebook for discussion and announcements: https://www.facebook.com/groups/1366468327053612 </w:t>
      </w:r>
    </w:p>
    <w:p w:rsidR="00000000" w:rsidDel="00000000" w:rsidP="00000000" w:rsidRDefault="00000000" w:rsidRPr="00000000" w14:paraId="000000BC">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Reference “How to bike safely” resources: Example: https://www.bikeleague.org/ridesmartvideos </w:t>
      </w:r>
    </w:p>
    <w:p w:rsidR="00000000" w:rsidDel="00000000" w:rsidP="00000000" w:rsidRDefault="00000000" w:rsidRPr="00000000" w14:paraId="000000BD">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Know the biking laws of Alabama: Print bike/motorist safety guide and AL codes "How we share the road_AL code" located in https://www.hsvbasc.com/ and”Minutes and Documents" </w:t>
      </w:r>
    </w:p>
    <w:p w:rsidR="00000000" w:rsidDel="00000000" w:rsidP="00000000" w:rsidRDefault="00000000" w:rsidRPr="00000000" w14:paraId="000000BE">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Report bike/ped related road issues on Huntsville's "See Click Fix" website: https://seeclickfix.com/huntsville </w:t>
      </w:r>
    </w:p>
    <w:p w:rsidR="00000000" w:rsidDel="00000000" w:rsidP="00000000" w:rsidRDefault="00000000" w:rsidRPr="00000000" w14:paraId="000000BF">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Clean a greenway path, sidewalk, bike lane or add a bike signal at a traffic light to change it on your bike ride </w:t>
      </w:r>
    </w:p>
    <w:p w:rsidR="00000000" w:rsidDel="00000000" w:rsidP="00000000" w:rsidRDefault="00000000" w:rsidRPr="00000000" w14:paraId="000000C0">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Checkout Huntsville's See and Bee Seen website:</w:t>
      </w:r>
    </w:p>
    <w:p w:rsidR="00000000" w:rsidDel="00000000" w:rsidP="00000000" w:rsidRDefault="00000000" w:rsidRPr="00000000" w14:paraId="000000C1">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https://www.huntsvilleal.gov/residents/streets/bicycling/ </w:t>
      </w:r>
    </w:p>
    <w:p w:rsidR="00000000" w:rsidDel="00000000" w:rsidP="00000000" w:rsidRDefault="00000000" w:rsidRPr="00000000" w14:paraId="000000C2">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Post Videos/photos of bike incidents to BASC Facebook group in order to reference in "SeeClickfix.com" tickets: https://www.facebook.com/groups/1366468327053612 </w:t>
      </w:r>
    </w:p>
    <w:p w:rsidR="00000000" w:rsidDel="00000000" w:rsidP="00000000" w:rsidRDefault="00000000" w:rsidRPr="00000000" w14:paraId="000000C3">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Learn about Ped/Bike infrastructure standards on NACTO: https://nacto.org/programs/#all-programs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0"/>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color w:val="000000"/>
        <w:sz w:val="18"/>
        <w:szCs w:val="18"/>
        <w:u w:val="none"/>
      </w:rPr>
    </w:lvl>
    <w:lvl w:ilvl="1">
      <w:start w:val="1"/>
      <w:numFmt w:val="lowerLetter"/>
      <w:lvlText w:val="%2."/>
      <w:lvlJc w:val="left"/>
      <w:pPr>
        <w:ind w:left="1440" w:hanging="360"/>
      </w:pPr>
      <w:rPr>
        <w:rFonts w:ascii="Arial" w:cs="Arial" w:eastAsia="Arial" w:hAnsi="Arial"/>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rFonts w:ascii="Calibri" w:cs="Calibri" w:eastAsia="Calibri" w:hAnsi="Calibri"/>
        <w:b w:val="0"/>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rFonts w:ascii="Arial" w:cs="Arial" w:eastAsia="Arial" w:hAnsi="Arial"/>
        <w:color w:val="000000"/>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decimal"/>
      <w:lvlText w:val="%1."/>
      <w:lvlJc w:val="left"/>
      <w:pPr>
        <w:ind w:left="720" w:hanging="360"/>
      </w:pPr>
      <w:rPr>
        <w:rFonts w:ascii="Calibri" w:cs="Calibri" w:eastAsia="Calibri" w:hAnsi="Calibri"/>
        <w:b w:val="0"/>
        <w:color w:val="500050"/>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huntsvilleal.gov/city-calendar-event/14th-annual-mayors-bike-ride/" TargetMode="External"/><Relationship Id="rId10" Type="http://schemas.openxmlformats.org/officeDocument/2006/relationships/hyperlink" Target="https://fb.me/e/24iYtUxID" TargetMode="External"/><Relationship Id="rId13" Type="http://schemas.openxmlformats.org/officeDocument/2006/relationships/hyperlink" Target="https://fb.me/e/2hgCdvgxV" TargetMode="External"/><Relationship Id="rId12" Type="http://schemas.openxmlformats.org/officeDocument/2006/relationships/hyperlink" Target="https://fb.me/e/2yPqrZ45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ikeleague.org/events/bike-month/dates-events/" TargetMode="External"/><Relationship Id="rId15" Type="http://schemas.openxmlformats.org/officeDocument/2006/relationships/hyperlink" Target="https://cummingsresearchpark.com/huntsvilleparaworldcup/?fbclid=IwAR0p3MAD0mqZJwHsIy3sBGC3G9Ipm7oB-5YkKiRJiOZBYukkmM2wVHbiSFI" TargetMode="External"/><Relationship Id="rId14" Type="http://schemas.openxmlformats.org/officeDocument/2006/relationships/hyperlink" Target="https://www.bikehuntsville.com/bike-huntsville/riding-in/on-the-arsenal/" TargetMode="External"/><Relationship Id="rId17" Type="http://schemas.openxmlformats.org/officeDocument/2006/relationships/hyperlink" Target="https://www.hsvbasc.com/owncloud/index.php/s/N2f7bzZEYm9zPR1?path=%2FBASC%20Projects%2FCrash%20data" TargetMode="External"/><Relationship Id="rId16" Type="http://schemas.openxmlformats.org/officeDocument/2006/relationships/hyperlink" Target="https://www.hsvbasc.com/owncloud/index.php/s/N2f7bzZEYm9zPR1"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hsvbasc.com/owncloud/index.php/s/N2f7bzZEYm9zPR1" TargetMode="External"/><Relationship Id="rId7" Type="http://schemas.openxmlformats.org/officeDocument/2006/relationships/hyperlink" Target="http://www.hsvbasc.com/" TargetMode="External"/><Relationship Id="rId8" Type="http://schemas.openxmlformats.org/officeDocument/2006/relationships/hyperlink" Target="http://www.hsvbasc.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sjfClVPCxshFqENLsD0W6K6gA==">AMUW2mXA4o12w3iLPQ3eSYeAjBcv5BU3/2kmGhuIN5AcRl0gUPWyWVhvrTq98cQIb+zvQwbrU+hQs3vCB+eR6EWOCkIvdphbzL8f/QiGj/zaHw1wnHj4GiJ/fdKFXlJyGc8MDF6y8yecmKdBz/Qd/L8jgcciyarmmJfSMmnRrVq/t3nh0nPC9FtDlWMyBl7acVmu0SAVbvdGb786X73cSQGr+cD0GwB+BaJATZDKEMWWLD9v5PZNktc=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